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59" w:rsidRPr="008540F2" w:rsidRDefault="007F4059" w:rsidP="007F4059">
      <w:pPr>
        <w:jc w:val="center"/>
        <w:rPr>
          <w:rFonts w:ascii="Comic Sans MS" w:hAnsi="Comic Sans MS"/>
          <w:b/>
          <w:noProof/>
        </w:rPr>
      </w:pPr>
      <w:r w:rsidRPr="008540F2">
        <w:rPr>
          <w:rFonts w:ascii="Comic Sans MS" w:hAnsi="Comic Sans MS"/>
          <w:b/>
          <w:noProof/>
        </w:rPr>
        <w:t>Spring Arbor University School of Education</w:t>
      </w:r>
    </w:p>
    <w:p w:rsidR="007F4059" w:rsidRPr="008540F2" w:rsidRDefault="007F4059" w:rsidP="007F4059">
      <w:pPr>
        <w:jc w:val="center"/>
        <w:rPr>
          <w:rFonts w:ascii="Comic Sans MS" w:hAnsi="Comic Sans MS"/>
          <w:b/>
        </w:rPr>
      </w:pPr>
      <w:r w:rsidRPr="008540F2">
        <w:rPr>
          <w:rFonts w:ascii="Comic Sans MS" w:hAnsi="Comic Sans MS"/>
          <w:b/>
          <w:noProof/>
        </w:rPr>
        <w:t>Lesson Plan Guide: Direct Instruction</w:t>
      </w:r>
    </w:p>
    <w:p w:rsidR="007F4059" w:rsidRPr="008540F2" w:rsidRDefault="007F4059" w:rsidP="007F4059">
      <w:pPr>
        <w:rPr>
          <w:rFonts w:ascii="Comic Sans MS" w:hAnsi="Comic Sans MS"/>
          <w:b/>
        </w:rPr>
      </w:pPr>
    </w:p>
    <w:p w:rsidR="007F4059" w:rsidRPr="008540F2" w:rsidRDefault="007F4059" w:rsidP="007F4059">
      <w:pPr>
        <w:rPr>
          <w:rFonts w:ascii="Comic Sans MS" w:hAnsi="Comic Sans MS"/>
          <w:b/>
        </w:rPr>
      </w:pPr>
      <w:r w:rsidRPr="008540F2">
        <w:rPr>
          <w:rFonts w:ascii="Comic Sans MS" w:hAnsi="Comic Sans MS"/>
          <w:b/>
        </w:rPr>
        <w:t xml:space="preserve">Title: Matter in the Liquid Form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8540F2">
        <w:rPr>
          <w:rFonts w:ascii="Comic Sans MS" w:hAnsi="Comic Sans MS"/>
          <w:b/>
        </w:rPr>
        <w:t>by Mega</w:t>
      </w:r>
      <w:r>
        <w:rPr>
          <w:rFonts w:ascii="Comic Sans MS" w:hAnsi="Comic Sans MS"/>
          <w:b/>
        </w:rPr>
        <w:t xml:space="preserve">n </w:t>
      </w:r>
      <w:proofErr w:type="spellStart"/>
      <w:r>
        <w:rPr>
          <w:rFonts w:ascii="Comic Sans MS" w:hAnsi="Comic Sans MS"/>
          <w:b/>
        </w:rPr>
        <w:t>Muzljakovich</w:t>
      </w:r>
      <w:proofErr w:type="spellEnd"/>
      <w:r>
        <w:rPr>
          <w:rFonts w:ascii="Comic Sans MS" w:hAnsi="Comic Sans MS"/>
          <w:b/>
        </w:rPr>
        <w:t xml:space="preserve"> </w:t>
      </w:r>
    </w:p>
    <w:p w:rsidR="007F4059" w:rsidRPr="008540F2" w:rsidRDefault="007F4059" w:rsidP="007F4059">
      <w:pPr>
        <w:tabs>
          <w:tab w:val="left" w:pos="8610"/>
        </w:tabs>
        <w:rPr>
          <w:rFonts w:ascii="Comic Sans MS" w:hAnsi="Comic Sans MS"/>
          <w:b/>
        </w:rPr>
      </w:pPr>
      <w:r w:rsidRPr="008540F2">
        <w:rPr>
          <w:rFonts w:ascii="Comic Sans MS" w:hAnsi="Comic Sans MS"/>
          <w:b/>
        </w:rPr>
        <w:t>Subject: Matter</w:t>
      </w:r>
      <w:r>
        <w:rPr>
          <w:rFonts w:ascii="Comic Sans MS" w:hAnsi="Comic Sans MS"/>
          <w:b/>
        </w:rPr>
        <w:t xml:space="preserve"> in the Liquid Form</w:t>
      </w:r>
    </w:p>
    <w:p w:rsidR="007F4059" w:rsidRPr="008540F2" w:rsidRDefault="007F4059" w:rsidP="007F4059">
      <w:pPr>
        <w:tabs>
          <w:tab w:val="left" w:pos="7296"/>
        </w:tabs>
        <w:rPr>
          <w:rFonts w:ascii="Comic Sans MS" w:hAnsi="Comic Sans MS"/>
          <w:b/>
        </w:rPr>
      </w:pPr>
      <w:r w:rsidRPr="008540F2">
        <w:rPr>
          <w:rFonts w:ascii="Comic Sans MS" w:hAnsi="Comic Sans MS"/>
          <w:b/>
        </w:rPr>
        <w:t>Gra</w:t>
      </w:r>
      <w:r w:rsidR="001D50C1">
        <w:rPr>
          <w:rFonts w:ascii="Comic Sans MS" w:hAnsi="Comic Sans MS"/>
          <w:b/>
        </w:rPr>
        <w:t xml:space="preserve">de Level: </w:t>
      </w:r>
      <w:r>
        <w:rPr>
          <w:rFonts w:ascii="Comic Sans MS" w:hAnsi="Comic Sans MS"/>
          <w:b/>
        </w:rPr>
        <w:t>2nd                                         T</w:t>
      </w:r>
      <w:r w:rsidRPr="008540F2">
        <w:rPr>
          <w:rFonts w:ascii="Comic Sans MS" w:hAnsi="Comic Sans MS"/>
          <w:b/>
        </w:rPr>
        <w:t>ime Allotted: 45 min</w:t>
      </w:r>
      <w:r>
        <w:rPr>
          <w:rFonts w:ascii="Comic Sans MS" w:hAnsi="Comic Sans MS"/>
          <w:b/>
        </w:rPr>
        <w:t>utes</w:t>
      </w:r>
      <w:r w:rsidRPr="008540F2">
        <w:rPr>
          <w:rFonts w:ascii="Comic Sans MS" w:hAnsi="Comic Sans MS"/>
          <w:b/>
        </w:rPr>
        <w:tab/>
      </w:r>
    </w:p>
    <w:p w:rsidR="007F4059" w:rsidRPr="008540F2" w:rsidRDefault="007F4059" w:rsidP="007F4059">
      <w:pPr>
        <w:rPr>
          <w:rFonts w:ascii="Comic Sans MS" w:hAnsi="Comic Sans MS"/>
          <w:b/>
        </w:rPr>
      </w:pPr>
    </w:p>
    <w:p w:rsidR="007F4059" w:rsidRDefault="007F4059" w:rsidP="007F4059">
      <w:pPr>
        <w:rPr>
          <w:rFonts w:ascii="Comic Sans MS" w:hAnsi="Comic Sans MS"/>
          <w:b/>
        </w:rPr>
      </w:pPr>
      <w:r w:rsidRPr="008540F2">
        <w:rPr>
          <w:rFonts w:ascii="Comic Sans MS" w:hAnsi="Comic Sans MS"/>
          <w:b/>
        </w:rPr>
        <w:t xml:space="preserve">Materials Required:  </w:t>
      </w:r>
    </w:p>
    <w:p w:rsidR="007F4059" w:rsidRDefault="001D50C1" w:rsidP="007F4059">
      <w:pPr>
        <w:pStyle w:val="ListParagraph"/>
        <w:numPr>
          <w:ilvl w:val="0"/>
          <w:numId w:val="3"/>
        </w:numPr>
        <w:spacing w:after="0" w:line="240" w:lineRule="auto"/>
        <w:rPr>
          <w:rFonts w:ascii="Comic Sans MS" w:hAnsi="Comic Sans MS"/>
          <w:b/>
        </w:rPr>
      </w:pPr>
      <w:r>
        <w:rPr>
          <w:rFonts w:ascii="Comic Sans MS" w:hAnsi="Comic Sans MS"/>
          <w:b/>
        </w:rPr>
        <w:t>A</w:t>
      </w:r>
      <w:r w:rsidR="007F4059" w:rsidRPr="00682CCF">
        <w:rPr>
          <w:rFonts w:ascii="Comic Sans MS" w:hAnsi="Comic Sans MS"/>
          <w:b/>
        </w:rPr>
        <w:t xml:space="preserve"> large assortment of measuring</w:t>
      </w:r>
      <w:r w:rsidR="007F4059">
        <w:rPr>
          <w:rFonts w:ascii="Comic Sans MS" w:hAnsi="Comic Sans MS"/>
          <w:b/>
        </w:rPr>
        <w:t xml:space="preserve"> cups, </w:t>
      </w:r>
      <w:r w:rsidR="007F4059" w:rsidRPr="00682CCF">
        <w:rPr>
          <w:rFonts w:ascii="Comic Sans MS" w:hAnsi="Comic Sans MS"/>
          <w:b/>
        </w:rPr>
        <w:t>measuring spoons, graduated cylinders and b</w:t>
      </w:r>
      <w:r w:rsidR="007F4059">
        <w:rPr>
          <w:rFonts w:ascii="Comic Sans MS" w:hAnsi="Comic Sans MS"/>
          <w:b/>
        </w:rPr>
        <w:t>eakers for the students to use</w:t>
      </w:r>
    </w:p>
    <w:p w:rsidR="007F4059" w:rsidRDefault="001D50C1" w:rsidP="007F4059">
      <w:pPr>
        <w:pStyle w:val="ListParagraph"/>
        <w:numPr>
          <w:ilvl w:val="0"/>
          <w:numId w:val="3"/>
        </w:numPr>
        <w:spacing w:after="0" w:line="240" w:lineRule="auto"/>
        <w:rPr>
          <w:rFonts w:ascii="Comic Sans MS" w:hAnsi="Comic Sans MS"/>
          <w:b/>
        </w:rPr>
      </w:pPr>
      <w:r>
        <w:rPr>
          <w:rFonts w:ascii="Comic Sans MS" w:hAnsi="Comic Sans MS"/>
          <w:b/>
        </w:rPr>
        <w:t>F</w:t>
      </w:r>
      <w:r w:rsidR="007F4059">
        <w:rPr>
          <w:rFonts w:ascii="Comic Sans MS" w:hAnsi="Comic Sans MS"/>
          <w:b/>
        </w:rPr>
        <w:t>ive item worksheet.</w:t>
      </w:r>
    </w:p>
    <w:p w:rsidR="007F4059" w:rsidRPr="00682CCF" w:rsidRDefault="007F4059" w:rsidP="007F4059">
      <w:pPr>
        <w:pStyle w:val="ListParagraph"/>
        <w:numPr>
          <w:ilvl w:val="0"/>
          <w:numId w:val="3"/>
        </w:numPr>
        <w:spacing w:after="0" w:line="240" w:lineRule="auto"/>
        <w:rPr>
          <w:rFonts w:ascii="Comic Sans MS" w:hAnsi="Comic Sans MS"/>
          <w:b/>
        </w:rPr>
      </w:pPr>
      <w:r>
        <w:rPr>
          <w:rFonts w:ascii="Comic Sans MS" w:hAnsi="Comic Sans MS"/>
          <w:b/>
        </w:rPr>
        <w:t>“</w:t>
      </w:r>
      <w:r w:rsidRPr="00682CCF">
        <w:rPr>
          <w:rFonts w:ascii="Comic Sans MS" w:hAnsi="Comic Sans MS"/>
          <w:b/>
        </w:rPr>
        <w:t>What is the World Made Of</w:t>
      </w:r>
      <w:r>
        <w:rPr>
          <w:rFonts w:ascii="Comic Sans MS" w:hAnsi="Comic Sans MS"/>
          <w:b/>
        </w:rPr>
        <w:t>?”</w:t>
      </w:r>
      <w:r w:rsidRPr="00682CCF">
        <w:rPr>
          <w:rFonts w:ascii="Comic Sans MS" w:hAnsi="Comic Sans MS"/>
          <w:b/>
        </w:rPr>
        <w:t xml:space="preserve"> book</w:t>
      </w:r>
    </w:p>
    <w:p w:rsidR="007F4059" w:rsidRPr="008540F2" w:rsidRDefault="007F4059" w:rsidP="007F4059">
      <w:pPr>
        <w:rPr>
          <w:rFonts w:ascii="Comic Sans MS" w:hAnsi="Comic Sans MS"/>
          <w:b/>
        </w:rPr>
      </w:pPr>
    </w:p>
    <w:p w:rsidR="007F4059" w:rsidRPr="008540F2" w:rsidRDefault="007F4059" w:rsidP="007F4059">
      <w:pPr>
        <w:rPr>
          <w:rFonts w:ascii="Comic Sans MS" w:hAnsi="Comic Sans MS"/>
          <w:b/>
        </w:rPr>
      </w:pPr>
      <w:r w:rsidRPr="008540F2">
        <w:rPr>
          <w:rFonts w:ascii="Comic Sans MS" w:hAnsi="Comic Sans MS"/>
          <w:b/>
        </w:rPr>
        <w:t>_____________________________________________________</w:t>
      </w:r>
      <w:r>
        <w:rPr>
          <w:rFonts w:ascii="Comic Sans MS" w:hAnsi="Comic Sans MS"/>
          <w:b/>
        </w:rPr>
        <w:t>________</w:t>
      </w:r>
    </w:p>
    <w:p w:rsidR="007F4059" w:rsidRPr="008540F2" w:rsidRDefault="007F4059" w:rsidP="007F4059">
      <w:pPr>
        <w:rPr>
          <w:rFonts w:ascii="Comic Sans MS" w:hAnsi="Comic Sans MS"/>
          <w:b/>
        </w:rPr>
      </w:pPr>
      <w:r w:rsidRPr="008540F2">
        <w:rPr>
          <w:rFonts w:ascii="Comic Sans MS" w:hAnsi="Comic Sans MS"/>
          <w:b/>
        </w:rPr>
        <w:t>Michigan Curriculum framework:  Benchmark and/or GLCE/HSCE/EGLCE</w:t>
      </w:r>
    </w:p>
    <w:p w:rsidR="007F4059" w:rsidRPr="008540F2" w:rsidRDefault="007F4059" w:rsidP="007F4059">
      <w:pPr>
        <w:rPr>
          <w:rFonts w:ascii="Comic Sans MS" w:hAnsi="Comic Sans MS"/>
          <w:b/>
        </w:rPr>
      </w:pPr>
    </w:p>
    <w:p w:rsidR="007F4059" w:rsidRPr="008540F2" w:rsidRDefault="007F4059" w:rsidP="007F4059">
      <w:pPr>
        <w:autoSpaceDE w:val="0"/>
        <w:autoSpaceDN w:val="0"/>
        <w:adjustRightInd w:val="0"/>
        <w:rPr>
          <w:rFonts w:ascii="Comic Sans MS" w:hAnsi="Comic Sans MS"/>
        </w:rPr>
      </w:pPr>
      <w:r w:rsidRPr="008540F2">
        <w:rPr>
          <w:rFonts w:ascii="Comic Sans MS" w:hAnsi="Comic Sans MS"/>
          <w:b/>
        </w:rPr>
        <w:t xml:space="preserve">P.PM. 02.14 </w:t>
      </w:r>
      <w:r w:rsidRPr="00462BF2">
        <w:rPr>
          <w:rFonts w:ascii="Comic Sans MS" w:hAnsi="Comic Sans MS"/>
          <w:highlight w:val="yellow"/>
        </w:rPr>
        <w:t>Measure the volume of liquids using common measuring tools (measuring cups, measuring spoons, graduated cylinders and beakers</w:t>
      </w:r>
      <w:r w:rsidRPr="008540F2">
        <w:rPr>
          <w:rFonts w:ascii="Comic Sans MS" w:hAnsi="Comic Sans MS"/>
        </w:rPr>
        <w:t>).</w:t>
      </w:r>
    </w:p>
    <w:p w:rsidR="007F4059" w:rsidRPr="008540F2" w:rsidRDefault="007F4059" w:rsidP="007F4059">
      <w:pPr>
        <w:autoSpaceDE w:val="0"/>
        <w:autoSpaceDN w:val="0"/>
        <w:adjustRightInd w:val="0"/>
        <w:rPr>
          <w:rFonts w:ascii="Comic Sans MS" w:hAnsi="Comic Sans MS"/>
        </w:rPr>
      </w:pPr>
    </w:p>
    <w:p w:rsidR="007F4059" w:rsidRPr="008540F2" w:rsidRDefault="007F4059" w:rsidP="007F4059">
      <w:pPr>
        <w:autoSpaceDE w:val="0"/>
        <w:autoSpaceDN w:val="0"/>
        <w:adjustRightInd w:val="0"/>
        <w:rPr>
          <w:rStyle w:val="A8"/>
          <w:rFonts w:ascii="Comic Sans MS" w:hAnsi="Comic Sans MS"/>
          <w:sz w:val="24"/>
          <w:szCs w:val="24"/>
        </w:rPr>
      </w:pPr>
      <w:r w:rsidRPr="008540F2">
        <w:rPr>
          <w:rStyle w:val="A8"/>
          <w:rFonts w:ascii="Comic Sans MS" w:hAnsi="Comic Sans MS"/>
          <w:b/>
          <w:bCs/>
          <w:sz w:val="24"/>
          <w:szCs w:val="24"/>
        </w:rPr>
        <w:t xml:space="preserve">E.FE.02.13 </w:t>
      </w:r>
      <w:r w:rsidRPr="00462BF2">
        <w:rPr>
          <w:rStyle w:val="A8"/>
          <w:rFonts w:ascii="Comic Sans MS" w:hAnsi="Comic Sans MS"/>
          <w:sz w:val="24"/>
          <w:szCs w:val="24"/>
          <w:highlight w:val="yellow"/>
        </w:rPr>
        <w:t>Describe the properties of water as a</w:t>
      </w:r>
      <w:r w:rsidRPr="008540F2">
        <w:rPr>
          <w:rStyle w:val="A8"/>
          <w:rFonts w:ascii="Comic Sans MS" w:hAnsi="Comic Sans MS"/>
          <w:sz w:val="24"/>
          <w:szCs w:val="24"/>
        </w:rPr>
        <w:t xml:space="preserve"> liquid (visible, flowing, shape of container and recognize rain, </w:t>
      </w:r>
      <w:r w:rsidRPr="00462BF2">
        <w:rPr>
          <w:rStyle w:val="A8"/>
          <w:rFonts w:ascii="Comic Sans MS" w:hAnsi="Comic Sans MS"/>
          <w:sz w:val="24"/>
          <w:szCs w:val="24"/>
          <w:highlight w:val="yellow"/>
        </w:rPr>
        <w:t>dew, and fog</w:t>
      </w:r>
      <w:r w:rsidRPr="008540F2">
        <w:rPr>
          <w:rStyle w:val="A8"/>
          <w:rFonts w:ascii="Comic Sans MS" w:hAnsi="Comic Sans MS"/>
          <w:sz w:val="24"/>
          <w:szCs w:val="24"/>
        </w:rPr>
        <w:t xml:space="preserve"> as water in its liquid state.</w:t>
      </w:r>
    </w:p>
    <w:p w:rsidR="007F4059" w:rsidRPr="008540F2" w:rsidRDefault="007F4059" w:rsidP="007F4059">
      <w:pPr>
        <w:autoSpaceDE w:val="0"/>
        <w:autoSpaceDN w:val="0"/>
        <w:adjustRightInd w:val="0"/>
        <w:rPr>
          <w:rFonts w:ascii="Comic Sans MS" w:hAnsi="Comic Sans MS"/>
        </w:rPr>
      </w:pPr>
    </w:p>
    <w:p w:rsidR="007F4059" w:rsidRPr="008540F2" w:rsidRDefault="007F4059" w:rsidP="007F4059">
      <w:pPr>
        <w:autoSpaceDE w:val="0"/>
        <w:autoSpaceDN w:val="0"/>
        <w:adjustRightInd w:val="0"/>
        <w:rPr>
          <w:rFonts w:ascii="Comic Sans MS" w:hAnsi="Comic Sans MS" w:cs="Verdana"/>
        </w:rPr>
      </w:pPr>
      <w:r w:rsidRPr="008540F2">
        <w:rPr>
          <w:rFonts w:ascii="Comic Sans MS" w:hAnsi="Comic Sans MS"/>
          <w:b/>
        </w:rPr>
        <w:t>R.MT.02.03</w:t>
      </w:r>
      <w:r w:rsidRPr="008540F2">
        <w:rPr>
          <w:rFonts w:ascii="Comic Sans MS" w:hAnsi="Comic Sans MS"/>
        </w:rPr>
        <w:t xml:space="preserve"> </w:t>
      </w:r>
      <w:r w:rsidRPr="00462BF2">
        <w:rPr>
          <w:rFonts w:ascii="Comic Sans MS" w:hAnsi="Comic Sans MS"/>
          <w:highlight w:val="yellow"/>
        </w:rPr>
        <w:t>self-monitored comprehension by re-reading or listening again if uncertain about meaning making inferences and summarizing the most important ideas and themes in the text.</w:t>
      </w:r>
      <w:r w:rsidRPr="008540F2">
        <w:rPr>
          <w:rFonts w:ascii="Comic Sans MS" w:hAnsi="Comic Sans MS"/>
        </w:rPr>
        <w:t xml:space="preserve"> </w:t>
      </w:r>
    </w:p>
    <w:p w:rsidR="007F4059" w:rsidRPr="008540F2" w:rsidRDefault="007F4059" w:rsidP="007F4059">
      <w:pPr>
        <w:rPr>
          <w:rFonts w:ascii="Comic Sans MS" w:hAnsi="Comic Sans MS"/>
          <w:b/>
        </w:rPr>
      </w:pPr>
    </w:p>
    <w:p w:rsidR="007F4059" w:rsidRPr="008540F2" w:rsidRDefault="007F4059" w:rsidP="007F4059">
      <w:pPr>
        <w:rPr>
          <w:rFonts w:ascii="Comic Sans MS" w:hAnsi="Comic Sans MS"/>
        </w:rPr>
      </w:pPr>
      <w:r w:rsidRPr="008540F2">
        <w:rPr>
          <w:rFonts w:ascii="Comic Sans MS" w:hAnsi="Comic Sans MS"/>
          <w:b/>
        </w:rPr>
        <w:lastRenderedPageBreak/>
        <w:t xml:space="preserve">Common Core </w:t>
      </w:r>
      <w:r w:rsidRPr="008540F2">
        <w:rPr>
          <w:rFonts w:ascii="Comic Sans MS" w:hAnsi="Comic Sans MS"/>
        </w:rPr>
        <w:t>by the end of the year read and compare literature including stories and poetry in the grade 2-3 text complexity, band proficiency, with scaffolding as needed at the end of the year.</w:t>
      </w:r>
    </w:p>
    <w:p w:rsidR="007F4059" w:rsidRPr="008540F2" w:rsidRDefault="007F4059" w:rsidP="007F4059">
      <w:pPr>
        <w:rPr>
          <w:rFonts w:ascii="Comic Sans MS" w:hAnsi="Comic Sans MS"/>
          <w:b/>
        </w:rPr>
      </w:pPr>
    </w:p>
    <w:p w:rsidR="007F4059" w:rsidRPr="008540F2" w:rsidRDefault="007F4059" w:rsidP="007F4059">
      <w:pPr>
        <w:rPr>
          <w:rFonts w:ascii="Comic Sans MS" w:hAnsi="Comic Sans MS"/>
          <w:b/>
        </w:rPr>
      </w:pPr>
      <w:r w:rsidRPr="008540F2">
        <w:rPr>
          <w:rFonts w:ascii="Comic Sans MS" w:hAnsi="Comic Sans MS"/>
          <w:b/>
        </w:rPr>
        <w:t xml:space="preserve">Objective(s):  A portion of a GLCE or HSCE stated in terms </w:t>
      </w:r>
      <w:r>
        <w:rPr>
          <w:rFonts w:ascii="Comic Sans MS" w:hAnsi="Comic Sans MS"/>
          <w:b/>
        </w:rPr>
        <w:t>of Bloom’s taxonomy</w:t>
      </w:r>
      <w:r w:rsidRPr="008540F2">
        <w:rPr>
          <w:rFonts w:ascii="Comic Sans MS" w:hAnsi="Comic Sans MS"/>
          <w:b/>
        </w:rPr>
        <w:t xml:space="preserve"> –</w:t>
      </w:r>
    </w:p>
    <w:p w:rsidR="007F4059" w:rsidRPr="008540F2" w:rsidRDefault="007F4059" w:rsidP="007F4059">
      <w:pPr>
        <w:rPr>
          <w:rFonts w:ascii="Comic Sans MS" w:hAnsi="Comic Sans MS"/>
        </w:rPr>
      </w:pPr>
      <w:r w:rsidRPr="008540F2">
        <w:rPr>
          <w:rFonts w:ascii="Comic Sans MS" w:hAnsi="Comic Sans MS"/>
        </w:rPr>
        <w:t>The student will demonstrate that they now what the properties of a liquid are by showing their rational for why a substance passes for fails the properties of matter. This is the application stage of Blooms taxonomy</w:t>
      </w:r>
    </w:p>
    <w:p w:rsidR="007F4059" w:rsidRPr="008540F2" w:rsidRDefault="007F4059" w:rsidP="007F4059">
      <w:pPr>
        <w:rPr>
          <w:rFonts w:ascii="Comic Sans MS" w:hAnsi="Comic Sans MS"/>
          <w:b/>
        </w:rPr>
      </w:pPr>
    </w:p>
    <w:p w:rsidR="007F4059" w:rsidRPr="008540F2" w:rsidRDefault="007F4059" w:rsidP="007F4059">
      <w:pPr>
        <w:rPr>
          <w:rFonts w:ascii="Comic Sans MS" w:hAnsi="Comic Sans MS"/>
          <w:b/>
        </w:rPr>
      </w:pPr>
      <w:r w:rsidRPr="008540F2">
        <w:rPr>
          <w:rFonts w:ascii="Comic Sans MS" w:hAnsi="Comic Sans MS"/>
          <w:b/>
        </w:rPr>
        <w:t xml:space="preserve">Purpose: To understand the liquid form of matter. </w:t>
      </w:r>
    </w:p>
    <w:p w:rsidR="007F4059" w:rsidRPr="008540F2" w:rsidRDefault="007F4059" w:rsidP="007F4059">
      <w:pPr>
        <w:rPr>
          <w:rFonts w:ascii="Comic Sans MS" w:hAnsi="Comic Sans MS"/>
          <w:b/>
        </w:rPr>
      </w:pPr>
      <w:r w:rsidRPr="008540F2">
        <w:rPr>
          <w:rFonts w:ascii="Comic Sans MS" w:hAnsi="Comic Sans MS"/>
          <w:b/>
        </w:rPr>
        <w:t>_____________________________________________________</w:t>
      </w:r>
      <w:r>
        <w:rPr>
          <w:rFonts w:ascii="Comic Sans MS" w:hAnsi="Comic Sans MS"/>
          <w:b/>
        </w:rPr>
        <w:t>________</w:t>
      </w:r>
    </w:p>
    <w:p w:rsidR="007F4059" w:rsidRPr="008540F2" w:rsidRDefault="007F4059" w:rsidP="007F4059">
      <w:pPr>
        <w:rPr>
          <w:rFonts w:ascii="Comic Sans MS" w:hAnsi="Comic Sans MS"/>
          <w:b/>
        </w:rPr>
      </w:pPr>
      <w:r w:rsidRPr="008540F2">
        <w:rPr>
          <w:rFonts w:ascii="Comic Sans MS" w:hAnsi="Comic Sans MS"/>
          <w:b/>
        </w:rPr>
        <w:t>Instructional Procedure:</w:t>
      </w:r>
    </w:p>
    <w:p w:rsidR="007F4059" w:rsidRPr="008540F2" w:rsidRDefault="007F4059" w:rsidP="007F4059">
      <w:pPr>
        <w:rPr>
          <w:rFonts w:ascii="Comic Sans MS" w:hAnsi="Comic Sans MS"/>
        </w:rPr>
      </w:pPr>
    </w:p>
    <w:p w:rsidR="007F4059" w:rsidRPr="008540F2" w:rsidRDefault="007F4059" w:rsidP="007F4059">
      <w:pPr>
        <w:numPr>
          <w:ilvl w:val="0"/>
          <w:numId w:val="1"/>
        </w:numPr>
        <w:spacing w:after="0" w:line="240" w:lineRule="auto"/>
        <w:rPr>
          <w:rFonts w:ascii="Comic Sans MS" w:hAnsi="Comic Sans MS"/>
          <w:b/>
        </w:rPr>
      </w:pPr>
      <w:r w:rsidRPr="008540F2">
        <w:rPr>
          <w:rFonts w:ascii="Comic Sans MS" w:hAnsi="Comic Sans MS"/>
          <w:b/>
        </w:rPr>
        <w:t>Anticipatory Set:</w:t>
      </w:r>
      <w:r>
        <w:rPr>
          <w:rFonts w:ascii="Comic Sans MS" w:hAnsi="Comic Sans MS"/>
          <w:b/>
        </w:rPr>
        <w:t xml:space="preserve"> 5 min</w:t>
      </w:r>
    </w:p>
    <w:p w:rsidR="007F4059" w:rsidRDefault="007F4059" w:rsidP="007F4059">
      <w:pPr>
        <w:numPr>
          <w:ilvl w:val="1"/>
          <w:numId w:val="1"/>
        </w:numPr>
        <w:spacing w:after="0" w:line="240" w:lineRule="auto"/>
        <w:rPr>
          <w:rFonts w:ascii="Comic Sans MS" w:hAnsi="Comic Sans MS"/>
        </w:rPr>
      </w:pPr>
      <w:r>
        <w:rPr>
          <w:rFonts w:ascii="Comic Sans MS" w:hAnsi="Comic Sans MS"/>
        </w:rPr>
        <w:t>Read to the class Pages 13 and 14</w:t>
      </w:r>
      <w:r w:rsidRPr="008540F2">
        <w:rPr>
          <w:rFonts w:ascii="Comic Sans MS" w:hAnsi="Comic Sans MS"/>
        </w:rPr>
        <w:t xml:space="preserve"> of </w:t>
      </w:r>
      <w:r w:rsidR="001D50C1">
        <w:rPr>
          <w:rFonts w:ascii="Comic Sans MS" w:hAnsi="Comic Sans MS"/>
        </w:rPr>
        <w:t>“</w:t>
      </w:r>
      <w:r>
        <w:rPr>
          <w:rFonts w:ascii="Comic Sans MS" w:hAnsi="Comic Sans MS"/>
        </w:rPr>
        <w:t xml:space="preserve">What is the World Made </w:t>
      </w:r>
      <w:proofErr w:type="gramStart"/>
      <w:r>
        <w:rPr>
          <w:rFonts w:ascii="Comic Sans MS" w:hAnsi="Comic Sans MS"/>
        </w:rPr>
        <w:t>Of</w:t>
      </w:r>
      <w:proofErr w:type="gramEnd"/>
      <w:r>
        <w:rPr>
          <w:rFonts w:ascii="Comic Sans MS" w:hAnsi="Comic Sans MS"/>
        </w:rPr>
        <w:t>?</w:t>
      </w:r>
      <w:r w:rsidR="001D50C1">
        <w:rPr>
          <w:rFonts w:ascii="Comic Sans MS" w:hAnsi="Comic Sans MS"/>
        </w:rPr>
        <w:t>”</w:t>
      </w:r>
    </w:p>
    <w:p w:rsidR="007B1323" w:rsidRPr="008540F2" w:rsidRDefault="007B1323" w:rsidP="007B1323">
      <w:pPr>
        <w:numPr>
          <w:ilvl w:val="2"/>
          <w:numId w:val="1"/>
        </w:numPr>
        <w:spacing w:after="0" w:line="240" w:lineRule="auto"/>
        <w:rPr>
          <w:rFonts w:ascii="Comic Sans MS" w:hAnsi="Comic Sans MS"/>
        </w:rPr>
      </w:pPr>
      <w:r>
        <w:rPr>
          <w:rFonts w:ascii="Comic Sans MS" w:hAnsi="Comic Sans MS"/>
        </w:rPr>
        <w:t xml:space="preserve">While I read these pages I want you guys to do power notes and then we will come together at the end and share what we wrote down. </w:t>
      </w:r>
      <w:r w:rsidRPr="007B1323">
        <w:rPr>
          <w:rFonts w:ascii="Comic Sans MS" w:hAnsi="Comic Sans MS"/>
          <w:b/>
          <w:shd w:val="clear" w:color="auto" w:fill="B2A1C7" w:themeFill="accent4" w:themeFillTint="99"/>
        </w:rPr>
        <w:t>(Strategy # 16/ Power Notes)</w:t>
      </w:r>
    </w:p>
    <w:p w:rsidR="007F4059" w:rsidRPr="008540F2" w:rsidRDefault="007F4059" w:rsidP="007F4059">
      <w:pPr>
        <w:numPr>
          <w:ilvl w:val="1"/>
          <w:numId w:val="1"/>
        </w:numPr>
        <w:spacing w:after="0" w:line="240" w:lineRule="auto"/>
        <w:rPr>
          <w:rFonts w:ascii="Comic Sans MS" w:hAnsi="Comic Sans MS"/>
        </w:rPr>
      </w:pPr>
      <w:r w:rsidRPr="008540F2">
        <w:rPr>
          <w:rFonts w:ascii="Comic Sans MS" w:hAnsi="Comic Sans MS"/>
        </w:rPr>
        <w:t>Yesterday we learned the properties of a solid.</w:t>
      </w:r>
    </w:p>
    <w:p w:rsidR="007F4059" w:rsidRPr="008540F2" w:rsidRDefault="007F4059" w:rsidP="007F4059">
      <w:pPr>
        <w:numPr>
          <w:ilvl w:val="1"/>
          <w:numId w:val="1"/>
        </w:numPr>
        <w:spacing w:after="0" w:line="240" w:lineRule="auto"/>
        <w:rPr>
          <w:rFonts w:ascii="Comic Sans MS" w:hAnsi="Comic Sans MS"/>
        </w:rPr>
      </w:pPr>
      <w:r w:rsidRPr="008540F2">
        <w:rPr>
          <w:rFonts w:ascii="Comic Sans MS" w:hAnsi="Comic Sans MS"/>
        </w:rPr>
        <w:t>Today we are going to learn the properties of a liquid</w:t>
      </w:r>
    </w:p>
    <w:p w:rsidR="007F4059" w:rsidRPr="008540F2" w:rsidRDefault="007F4059" w:rsidP="007F4059">
      <w:pPr>
        <w:numPr>
          <w:ilvl w:val="1"/>
          <w:numId w:val="1"/>
        </w:numPr>
        <w:spacing w:after="0" w:line="240" w:lineRule="auto"/>
        <w:rPr>
          <w:rFonts w:ascii="Comic Sans MS" w:hAnsi="Comic Sans MS"/>
        </w:rPr>
      </w:pPr>
      <w:r w:rsidRPr="008540F2">
        <w:rPr>
          <w:rFonts w:ascii="Comic Sans MS" w:hAnsi="Comic Sans MS"/>
        </w:rPr>
        <w:t>I need you to be on your best behavior, raise your hand if you have a question and do your best work.</w:t>
      </w:r>
    </w:p>
    <w:p w:rsidR="007F4059" w:rsidRPr="008540F2" w:rsidRDefault="007F4059" w:rsidP="007F4059">
      <w:pPr>
        <w:rPr>
          <w:rFonts w:ascii="Comic Sans MS" w:hAnsi="Comic Sans MS"/>
        </w:rPr>
      </w:pPr>
    </w:p>
    <w:p w:rsidR="007F4059" w:rsidRPr="008540F2" w:rsidRDefault="007F4059" w:rsidP="007F4059">
      <w:pPr>
        <w:numPr>
          <w:ilvl w:val="0"/>
          <w:numId w:val="1"/>
        </w:numPr>
        <w:spacing w:after="0" w:line="240" w:lineRule="auto"/>
        <w:rPr>
          <w:rFonts w:ascii="Comic Sans MS" w:hAnsi="Comic Sans MS"/>
          <w:b/>
        </w:rPr>
      </w:pPr>
      <w:r w:rsidRPr="008540F2">
        <w:rPr>
          <w:rFonts w:ascii="Comic Sans MS" w:hAnsi="Comic Sans MS"/>
          <w:b/>
        </w:rPr>
        <w:t>State Purpose and Objective of Lesson:</w:t>
      </w:r>
      <w:r>
        <w:rPr>
          <w:rFonts w:ascii="Comic Sans MS" w:hAnsi="Comic Sans MS"/>
          <w:b/>
        </w:rPr>
        <w:t xml:space="preserve"> 2 min</w:t>
      </w:r>
    </w:p>
    <w:p w:rsidR="007F4059" w:rsidRPr="008540F2" w:rsidRDefault="007F4059" w:rsidP="007F4059">
      <w:pPr>
        <w:numPr>
          <w:ilvl w:val="1"/>
          <w:numId w:val="1"/>
        </w:numPr>
        <w:spacing w:after="0" w:line="240" w:lineRule="auto"/>
        <w:rPr>
          <w:rFonts w:ascii="Comic Sans MS" w:hAnsi="Comic Sans MS"/>
        </w:rPr>
      </w:pPr>
      <w:r w:rsidRPr="008540F2">
        <w:rPr>
          <w:rFonts w:ascii="Comic Sans MS" w:hAnsi="Comic Sans MS"/>
        </w:rPr>
        <w:t>I want you to learn what properties a substance needs to have to be considered a liquid.</w:t>
      </w:r>
    </w:p>
    <w:p w:rsidR="007F4059" w:rsidRDefault="007F4059" w:rsidP="007F4059">
      <w:pPr>
        <w:numPr>
          <w:ilvl w:val="1"/>
          <w:numId w:val="1"/>
        </w:numPr>
        <w:spacing w:after="0" w:line="240" w:lineRule="auto"/>
        <w:rPr>
          <w:rFonts w:ascii="Comic Sans MS" w:hAnsi="Comic Sans MS"/>
        </w:rPr>
      </w:pPr>
      <w:r w:rsidRPr="008540F2">
        <w:rPr>
          <w:rFonts w:ascii="Comic Sans MS" w:hAnsi="Comic Sans MS"/>
        </w:rPr>
        <w:t>It is important to know when matter is in the liquid form because you change matter to different forms in your daily life.</w:t>
      </w:r>
    </w:p>
    <w:p w:rsidR="007F4059" w:rsidRPr="008540F2" w:rsidRDefault="007F4059" w:rsidP="007F4059">
      <w:pPr>
        <w:spacing w:after="0" w:line="240" w:lineRule="auto"/>
        <w:ind w:left="1440"/>
        <w:rPr>
          <w:rFonts w:ascii="Comic Sans MS" w:hAnsi="Comic Sans MS"/>
        </w:rPr>
      </w:pPr>
    </w:p>
    <w:p w:rsidR="007F4059" w:rsidRPr="008540F2" w:rsidRDefault="007F4059" w:rsidP="007F4059">
      <w:pPr>
        <w:ind w:left="720"/>
        <w:rPr>
          <w:rFonts w:ascii="Comic Sans MS" w:hAnsi="Comic Sans MS"/>
          <w:b/>
        </w:rPr>
      </w:pPr>
    </w:p>
    <w:p w:rsidR="007F4059" w:rsidRPr="008540F2" w:rsidRDefault="007F4059" w:rsidP="007F4059">
      <w:pPr>
        <w:numPr>
          <w:ilvl w:val="0"/>
          <w:numId w:val="1"/>
        </w:numPr>
        <w:spacing w:after="0" w:line="240" w:lineRule="auto"/>
        <w:rPr>
          <w:rFonts w:ascii="Comic Sans MS" w:hAnsi="Comic Sans MS"/>
          <w:b/>
        </w:rPr>
      </w:pPr>
      <w:r w:rsidRPr="008540F2">
        <w:rPr>
          <w:rFonts w:ascii="Comic Sans MS" w:hAnsi="Comic Sans MS"/>
          <w:b/>
        </w:rPr>
        <w:t>Plan for Instruction:</w:t>
      </w:r>
      <w:r>
        <w:rPr>
          <w:rFonts w:ascii="Comic Sans MS" w:hAnsi="Comic Sans MS"/>
          <w:b/>
        </w:rPr>
        <w:t>20 min</w:t>
      </w:r>
    </w:p>
    <w:p w:rsidR="007F4059" w:rsidRPr="008204FB" w:rsidRDefault="007F4059" w:rsidP="007F4059">
      <w:pPr>
        <w:numPr>
          <w:ilvl w:val="1"/>
          <w:numId w:val="1"/>
        </w:numPr>
        <w:spacing w:after="0" w:line="240" w:lineRule="auto"/>
        <w:rPr>
          <w:rFonts w:ascii="Comic Sans MS" w:hAnsi="Comic Sans MS"/>
          <w:b/>
          <w:color w:val="FF0066"/>
        </w:rPr>
      </w:pPr>
      <w:r w:rsidRPr="008540F2">
        <w:rPr>
          <w:rFonts w:ascii="Comic Sans MS" w:hAnsi="Comic Sans MS"/>
        </w:rPr>
        <w:t>Modeling</w:t>
      </w:r>
      <w:r>
        <w:rPr>
          <w:rFonts w:ascii="Comic Sans MS" w:hAnsi="Comic Sans MS"/>
        </w:rPr>
        <w:t xml:space="preserve"> </w:t>
      </w:r>
    </w:p>
    <w:p w:rsidR="007F4059" w:rsidRPr="008540F2" w:rsidRDefault="007F4059" w:rsidP="007F4059">
      <w:pPr>
        <w:numPr>
          <w:ilvl w:val="2"/>
          <w:numId w:val="1"/>
        </w:numPr>
        <w:spacing w:after="0" w:line="240" w:lineRule="auto"/>
        <w:rPr>
          <w:rFonts w:ascii="Comic Sans MS" w:hAnsi="Comic Sans MS"/>
        </w:rPr>
      </w:pPr>
      <w:r w:rsidRPr="008540F2">
        <w:rPr>
          <w:rFonts w:ascii="Comic Sans MS" w:hAnsi="Comic Sans MS"/>
        </w:rPr>
        <w:lastRenderedPageBreak/>
        <w:t xml:space="preserve">the properties of liquid are </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it does not have a definite shape</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it has a definite mass</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it has a definite volume</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 xml:space="preserve">Tell the class that these are the properties a substance must have to pass what we are going to call the liquid test. </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Post these properties on the board and keep them there for the whole lesson.</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 xml:space="preserve">Tell the class to remember that if the substance fails in one area it is not a liquid. </w:t>
      </w:r>
    </w:p>
    <w:p w:rsidR="007F4059" w:rsidRPr="008540F2" w:rsidRDefault="007F4059" w:rsidP="007F4059">
      <w:pPr>
        <w:numPr>
          <w:ilvl w:val="2"/>
          <w:numId w:val="1"/>
        </w:numPr>
        <w:spacing w:after="0" w:line="240" w:lineRule="auto"/>
        <w:rPr>
          <w:rFonts w:ascii="Comic Sans MS" w:hAnsi="Comic Sans MS"/>
        </w:rPr>
      </w:pPr>
      <w:r w:rsidRPr="008540F2">
        <w:rPr>
          <w:rFonts w:ascii="Comic Sans MS" w:hAnsi="Comic Sans MS"/>
        </w:rPr>
        <w:t xml:space="preserve">“Watch while I pour the dish soap into another container and I’ll tell you what I'm thinking as I work.” (pour the dish soap as you talk through the problem) tell that class that they will need to answer the questions in this type of format with details as to why they think it passed or failed and they cannot just answer yes or no. </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when I pour it out of the container it takes the shape of the new container I pour it into- so it does not have a definite shape</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When I pour it from one container to another it has the same weight- so it has definite mass (weigh the dish soap before and after you pour it, make sure to take the weight of the container out of the total each time)</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When I pour it out of one container to another it takes up the same amount of space- it has definite volume (mark the container of where the top of the dish soap was before you poured it so that when you pour it back it should come to the same line)</w:t>
      </w:r>
    </w:p>
    <w:p w:rsidR="007F4059" w:rsidRPr="008540F2" w:rsidRDefault="007F4059" w:rsidP="007F4059">
      <w:pPr>
        <w:ind w:left="2160"/>
        <w:rPr>
          <w:rFonts w:ascii="Comic Sans MS" w:hAnsi="Comic Sans MS"/>
        </w:rPr>
      </w:pPr>
    </w:p>
    <w:p w:rsidR="007F4059" w:rsidRPr="008540F2" w:rsidRDefault="007F4059" w:rsidP="007F4059">
      <w:pPr>
        <w:numPr>
          <w:ilvl w:val="1"/>
          <w:numId w:val="1"/>
        </w:numPr>
        <w:spacing w:after="0" w:line="240" w:lineRule="auto"/>
        <w:rPr>
          <w:rFonts w:ascii="Comic Sans MS" w:hAnsi="Comic Sans MS"/>
        </w:rPr>
      </w:pPr>
      <w:r w:rsidRPr="008540F2">
        <w:rPr>
          <w:rFonts w:ascii="Comic Sans MS" w:hAnsi="Comic Sans MS"/>
        </w:rPr>
        <w:t>Guided Practice</w:t>
      </w:r>
      <w:r w:rsidRPr="008540F2">
        <w:rPr>
          <w:rFonts w:ascii="Comic Sans MS" w:hAnsi="Comic Sans MS"/>
          <w:b/>
        </w:rPr>
        <w:t xml:space="preserve">: </w:t>
      </w:r>
    </w:p>
    <w:p w:rsidR="007F4059" w:rsidRPr="008540F2" w:rsidRDefault="007F4059" w:rsidP="007F4059">
      <w:pPr>
        <w:numPr>
          <w:ilvl w:val="2"/>
          <w:numId w:val="1"/>
        </w:numPr>
        <w:spacing w:after="0" w:line="240" w:lineRule="auto"/>
        <w:rPr>
          <w:rFonts w:ascii="Comic Sans MS" w:hAnsi="Comic Sans MS"/>
        </w:rPr>
      </w:pPr>
      <w:r w:rsidRPr="008540F2">
        <w:rPr>
          <w:rFonts w:ascii="Comic Sans MS" w:hAnsi="Comic Sans MS"/>
        </w:rPr>
        <w:t>Each of you is going to pair up.</w:t>
      </w:r>
    </w:p>
    <w:p w:rsidR="007F4059" w:rsidRPr="00227459" w:rsidRDefault="007F4059" w:rsidP="007F4059">
      <w:pPr>
        <w:numPr>
          <w:ilvl w:val="2"/>
          <w:numId w:val="1"/>
        </w:numPr>
        <w:spacing w:after="0" w:line="240" w:lineRule="auto"/>
        <w:rPr>
          <w:rFonts w:ascii="Comic Sans MS" w:hAnsi="Comic Sans MS"/>
          <w:b/>
          <w:color w:val="FF0066"/>
        </w:rPr>
      </w:pPr>
      <w:r w:rsidRPr="008540F2">
        <w:rPr>
          <w:rFonts w:ascii="Comic Sans MS" w:hAnsi="Comic Sans MS"/>
        </w:rPr>
        <w:t>You have been given three items in front of you. For each item you need to see if the it passes the liquid test. I want detailed descriptions as</w:t>
      </w:r>
      <w:r w:rsidR="005D0ACC">
        <w:rPr>
          <w:rFonts w:ascii="Comic Sans MS" w:hAnsi="Comic Sans MS"/>
        </w:rPr>
        <w:t xml:space="preserve"> to why you think it does or does not pass the test. </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 xml:space="preserve">You will be required to pour the substance from one container to another. You can use measuring cups, measuring spoons, graduated cylinders and beakers for this test, whatever measuring device that you both think will be the best for you to learn from. </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 xml:space="preserve">You will also need to weigh each item before and after you pour it. </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lastRenderedPageBreak/>
        <w:t>The two of you will have one paper to turn in and you must agree on the answers written down.</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Items are</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Water</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 property test 1</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 property test 2</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 property test 3</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Stick of butter</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Failed has definite shape</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 xml:space="preserve">Passed </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Coke</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 xml:space="preserve">Passed </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Default="007F4059" w:rsidP="007F4059">
      <w:pPr>
        <w:numPr>
          <w:ilvl w:val="2"/>
          <w:numId w:val="1"/>
        </w:numPr>
        <w:spacing w:after="0" w:line="240" w:lineRule="auto"/>
        <w:rPr>
          <w:rFonts w:ascii="Comic Sans MS" w:hAnsi="Comic Sans MS"/>
        </w:rPr>
      </w:pPr>
      <w:r w:rsidRPr="008540F2">
        <w:rPr>
          <w:rFonts w:ascii="Comic Sans MS" w:hAnsi="Comic Sans MS"/>
        </w:rPr>
        <w:t xml:space="preserve">Once the class has determined if each of the three items are a liquid or not go over each item with the class making sure to cover each property of each item to see if it passes the test. </w:t>
      </w:r>
    </w:p>
    <w:p w:rsidR="007F4059" w:rsidRPr="008540F2" w:rsidRDefault="007F4059" w:rsidP="007F4059">
      <w:pPr>
        <w:spacing w:after="0" w:line="240" w:lineRule="auto"/>
        <w:ind w:left="2160"/>
        <w:rPr>
          <w:rFonts w:ascii="Comic Sans MS" w:hAnsi="Comic Sans MS"/>
        </w:rPr>
      </w:pPr>
    </w:p>
    <w:p w:rsidR="007F4059" w:rsidRPr="008540F2" w:rsidRDefault="005D0ACC" w:rsidP="007F4059">
      <w:pPr>
        <w:numPr>
          <w:ilvl w:val="1"/>
          <w:numId w:val="1"/>
        </w:numPr>
        <w:spacing w:after="0" w:line="240" w:lineRule="auto"/>
        <w:rPr>
          <w:rFonts w:ascii="Comic Sans MS" w:hAnsi="Comic Sans MS"/>
        </w:rPr>
      </w:pPr>
      <w:r>
        <w:rPr>
          <w:rFonts w:ascii="Comic Sans MS" w:hAnsi="Comic Sans MS"/>
        </w:rPr>
        <w:t xml:space="preserve">Independent Practice: </w:t>
      </w:r>
    </w:p>
    <w:p w:rsidR="007F4059" w:rsidRPr="008540F2" w:rsidRDefault="007F4059" w:rsidP="007F4059">
      <w:pPr>
        <w:numPr>
          <w:ilvl w:val="2"/>
          <w:numId w:val="1"/>
        </w:numPr>
        <w:spacing w:after="0" w:line="240" w:lineRule="auto"/>
        <w:rPr>
          <w:rFonts w:ascii="Comic Sans MS" w:hAnsi="Comic Sans MS"/>
        </w:rPr>
      </w:pPr>
      <w:r w:rsidRPr="008540F2">
        <w:rPr>
          <w:rFonts w:ascii="Comic Sans MS" w:hAnsi="Comic Sans MS"/>
        </w:rPr>
        <w:t xml:space="preserve">Now have each student review the four items on their own. They will need to explain if each item has passed or failed each of the three properties with an explanation. </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They will be required to pour the substance from one container to another. They can use measuring cups, measuring spoons, graduated cylinders and beakers for this test, whatever measuring device that you think will be the best for you to learn from.</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 xml:space="preserve">They will also need to weigh each item before and after they pour it. </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Ice cubes</w:t>
      </w:r>
      <w:r w:rsidRPr="008540F2">
        <w:rPr>
          <w:rFonts w:ascii="Comic Sans MS" w:hAnsi="Comic Sans MS"/>
        </w:rPr>
        <w:tab/>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Failed</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Ketchup</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Milk</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lastRenderedPageBreak/>
        <w:t>Orange juice</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Default="007F4059" w:rsidP="007F4059">
      <w:pPr>
        <w:numPr>
          <w:ilvl w:val="5"/>
          <w:numId w:val="1"/>
        </w:numPr>
        <w:spacing w:after="0" w:line="240" w:lineRule="auto"/>
        <w:rPr>
          <w:rFonts w:ascii="Comic Sans MS" w:hAnsi="Comic Sans MS"/>
        </w:rPr>
      </w:pPr>
      <w:r w:rsidRPr="008540F2">
        <w:rPr>
          <w:rFonts w:ascii="Comic Sans MS" w:hAnsi="Comic Sans MS"/>
        </w:rPr>
        <w:t>Passed</w:t>
      </w:r>
    </w:p>
    <w:p w:rsidR="007F4059" w:rsidRPr="008540F2" w:rsidRDefault="007F4059" w:rsidP="007F4059">
      <w:pPr>
        <w:spacing w:after="0" w:line="240" w:lineRule="auto"/>
        <w:ind w:left="4320"/>
        <w:rPr>
          <w:rFonts w:ascii="Comic Sans MS" w:hAnsi="Comic Sans MS"/>
        </w:rPr>
      </w:pPr>
    </w:p>
    <w:p w:rsidR="007F4059" w:rsidRPr="008540F2" w:rsidRDefault="007F4059" w:rsidP="007F4059">
      <w:pPr>
        <w:numPr>
          <w:ilvl w:val="2"/>
          <w:numId w:val="1"/>
        </w:numPr>
        <w:spacing w:after="0" w:line="240" w:lineRule="auto"/>
        <w:rPr>
          <w:rFonts w:ascii="Comic Sans MS" w:hAnsi="Comic Sans MS"/>
        </w:rPr>
      </w:pPr>
      <w:r w:rsidRPr="008540F2">
        <w:rPr>
          <w:rFonts w:ascii="Comic Sans MS" w:hAnsi="Comic Sans MS"/>
        </w:rPr>
        <w:t xml:space="preserve">Once the class has determined if each of the three items are a liquid or not go over each item with the class making sure to cover each property of each item to see if it passes the test. </w:t>
      </w:r>
    </w:p>
    <w:p w:rsidR="007F4059" w:rsidRPr="008540F2" w:rsidRDefault="007F4059" w:rsidP="007F4059">
      <w:pPr>
        <w:rPr>
          <w:rFonts w:ascii="Comic Sans MS" w:hAnsi="Comic Sans MS"/>
        </w:rPr>
      </w:pPr>
    </w:p>
    <w:p w:rsidR="007F4059" w:rsidRPr="008540F2" w:rsidRDefault="007F4059" w:rsidP="007F4059">
      <w:pPr>
        <w:numPr>
          <w:ilvl w:val="0"/>
          <w:numId w:val="1"/>
        </w:numPr>
        <w:spacing w:after="0" w:line="240" w:lineRule="auto"/>
        <w:rPr>
          <w:rFonts w:ascii="Comic Sans MS" w:hAnsi="Comic Sans MS"/>
          <w:b/>
        </w:rPr>
      </w:pPr>
      <w:r w:rsidRPr="008540F2">
        <w:rPr>
          <w:rFonts w:ascii="Comic Sans MS" w:hAnsi="Comic Sans MS"/>
          <w:b/>
        </w:rPr>
        <w:t>Differentiation Considerations:</w:t>
      </w:r>
    </w:p>
    <w:p w:rsidR="007F4059" w:rsidRPr="008540F2" w:rsidRDefault="007F4059" w:rsidP="007F4059">
      <w:pPr>
        <w:numPr>
          <w:ilvl w:val="1"/>
          <w:numId w:val="1"/>
        </w:numPr>
        <w:spacing w:after="0" w:line="240" w:lineRule="auto"/>
        <w:rPr>
          <w:rFonts w:ascii="Comic Sans MS" w:hAnsi="Comic Sans MS"/>
        </w:rPr>
      </w:pPr>
      <w:r w:rsidRPr="008540F2">
        <w:rPr>
          <w:rFonts w:ascii="Comic Sans MS" w:hAnsi="Comic Sans MS"/>
        </w:rPr>
        <w:t>For those students who are unable to write their answers down they can tell the teacher what to write down.</w:t>
      </w:r>
    </w:p>
    <w:p w:rsidR="007F4059" w:rsidRPr="008540F2" w:rsidRDefault="007F4059" w:rsidP="007F4059">
      <w:pPr>
        <w:numPr>
          <w:ilvl w:val="1"/>
          <w:numId w:val="1"/>
        </w:numPr>
        <w:spacing w:after="0" w:line="240" w:lineRule="auto"/>
        <w:rPr>
          <w:rFonts w:ascii="Comic Sans MS" w:hAnsi="Comic Sans MS"/>
        </w:rPr>
      </w:pPr>
      <w:r w:rsidRPr="008540F2">
        <w:rPr>
          <w:rFonts w:ascii="Comic Sans MS" w:hAnsi="Comic Sans MS"/>
        </w:rPr>
        <w:t>For those students who are move the substances from one container to the other the teacher can move the substances with the child directing the teacher what to do next.</w:t>
      </w:r>
    </w:p>
    <w:p w:rsidR="007F4059" w:rsidRPr="008540F2" w:rsidRDefault="007F4059" w:rsidP="007F4059">
      <w:pPr>
        <w:numPr>
          <w:ilvl w:val="1"/>
          <w:numId w:val="1"/>
        </w:numPr>
        <w:spacing w:after="0" w:line="240" w:lineRule="auto"/>
        <w:rPr>
          <w:rFonts w:ascii="Comic Sans MS" w:hAnsi="Comic Sans MS"/>
        </w:rPr>
      </w:pPr>
      <w:r w:rsidRPr="008540F2">
        <w:rPr>
          <w:rFonts w:ascii="Comic Sans MS" w:hAnsi="Comic Sans MS"/>
        </w:rPr>
        <w:t xml:space="preserve">For those student who finish quickly they can go  back to each item and guess if adding heat to the item would keep it in the form of matter that it is or if it would change to another form of matter. </w:t>
      </w:r>
    </w:p>
    <w:p w:rsidR="007F4059" w:rsidRPr="008540F2" w:rsidRDefault="007F4059" w:rsidP="007F4059">
      <w:pPr>
        <w:rPr>
          <w:rFonts w:ascii="Comic Sans MS" w:hAnsi="Comic Sans MS"/>
        </w:rPr>
      </w:pPr>
    </w:p>
    <w:p w:rsidR="007F4059" w:rsidRPr="00462BF2" w:rsidRDefault="007F4059" w:rsidP="007F4059">
      <w:pPr>
        <w:numPr>
          <w:ilvl w:val="0"/>
          <w:numId w:val="1"/>
        </w:numPr>
        <w:spacing w:after="0" w:line="240" w:lineRule="auto"/>
        <w:rPr>
          <w:rFonts w:ascii="Comic Sans MS" w:hAnsi="Comic Sans MS"/>
        </w:rPr>
      </w:pPr>
      <w:r w:rsidRPr="008540F2">
        <w:rPr>
          <w:rFonts w:ascii="Comic Sans MS" w:hAnsi="Comic Sans MS"/>
          <w:b/>
        </w:rPr>
        <w:t xml:space="preserve">Assessment: </w:t>
      </w:r>
      <w:r>
        <w:rPr>
          <w:rFonts w:ascii="Comic Sans MS" w:hAnsi="Comic Sans MS"/>
          <w:b/>
        </w:rPr>
        <w:t>15 min</w:t>
      </w:r>
    </w:p>
    <w:p w:rsidR="007F4059" w:rsidRPr="008540F2" w:rsidRDefault="007F4059" w:rsidP="007F4059">
      <w:pPr>
        <w:numPr>
          <w:ilvl w:val="1"/>
          <w:numId w:val="1"/>
        </w:numPr>
        <w:spacing w:after="0" w:line="240" w:lineRule="auto"/>
        <w:rPr>
          <w:rFonts w:ascii="Comic Sans MS" w:hAnsi="Comic Sans MS"/>
        </w:rPr>
      </w:pPr>
      <w:r w:rsidRPr="008540F2">
        <w:rPr>
          <w:rFonts w:ascii="Comic Sans MS" w:hAnsi="Comic Sans MS"/>
        </w:rPr>
        <w:t>Each</w:t>
      </w:r>
      <w:r w:rsidRPr="008540F2">
        <w:rPr>
          <w:rFonts w:ascii="Comic Sans MS" w:hAnsi="Comic Sans MS"/>
          <w:b/>
        </w:rPr>
        <w:t xml:space="preserve"> </w:t>
      </w:r>
      <w:r w:rsidRPr="008540F2">
        <w:rPr>
          <w:rFonts w:ascii="Comic Sans MS" w:hAnsi="Comic Sans MS"/>
        </w:rPr>
        <w:t xml:space="preserve">student is required to review five items on their own. They will need to explain if each item has passed or failed each of the three properties with an explanation. </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They will be required to pour the substance from one container to another. They can use measuring cups, measuring spoons, graduated cylinders and beakers for this test, whatever measuring device that you think will be the best for you to learn from.</w:t>
      </w:r>
    </w:p>
    <w:p w:rsidR="007F4059" w:rsidRPr="008540F2" w:rsidRDefault="007F4059" w:rsidP="007F4059">
      <w:pPr>
        <w:numPr>
          <w:ilvl w:val="3"/>
          <w:numId w:val="1"/>
        </w:numPr>
        <w:spacing w:after="0" w:line="240" w:lineRule="auto"/>
        <w:rPr>
          <w:rFonts w:ascii="Comic Sans MS" w:hAnsi="Comic Sans MS"/>
        </w:rPr>
      </w:pPr>
      <w:r w:rsidRPr="008540F2">
        <w:rPr>
          <w:rFonts w:ascii="Comic Sans MS" w:hAnsi="Comic Sans MS"/>
        </w:rPr>
        <w:t xml:space="preserve">They will also need to weigh each item before and after they pour it. </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Shampoo</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Apple</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Bar of soap</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Grape juice</w:t>
      </w:r>
    </w:p>
    <w:p w:rsidR="007F4059" w:rsidRPr="008540F2" w:rsidRDefault="007F4059" w:rsidP="007F4059">
      <w:pPr>
        <w:numPr>
          <w:ilvl w:val="4"/>
          <w:numId w:val="1"/>
        </w:numPr>
        <w:spacing w:after="0" w:line="240" w:lineRule="auto"/>
        <w:rPr>
          <w:rFonts w:ascii="Comic Sans MS" w:hAnsi="Comic Sans MS"/>
        </w:rPr>
      </w:pPr>
      <w:r w:rsidRPr="008540F2">
        <w:rPr>
          <w:rFonts w:ascii="Comic Sans MS" w:hAnsi="Comic Sans MS"/>
        </w:rPr>
        <w:t>Chocolate milk</w:t>
      </w:r>
    </w:p>
    <w:p w:rsidR="007F4059" w:rsidRPr="00E669E4" w:rsidRDefault="007F4059" w:rsidP="007F4059">
      <w:pPr>
        <w:numPr>
          <w:ilvl w:val="3"/>
          <w:numId w:val="1"/>
        </w:numPr>
        <w:spacing w:after="0" w:line="240" w:lineRule="auto"/>
        <w:rPr>
          <w:rFonts w:ascii="Comic Sans MS" w:hAnsi="Comic Sans MS"/>
        </w:rPr>
      </w:pPr>
      <w:r w:rsidRPr="008540F2">
        <w:rPr>
          <w:rFonts w:ascii="Comic Sans MS" w:hAnsi="Comic Sans MS"/>
        </w:rPr>
        <w:t xml:space="preserve">Have the students fill </w:t>
      </w:r>
      <w:proofErr w:type="gramStart"/>
      <w:r w:rsidRPr="008540F2">
        <w:rPr>
          <w:rFonts w:ascii="Comic Sans MS" w:hAnsi="Comic Sans MS"/>
        </w:rPr>
        <w:t>out the 5 Substance worksheet for this assessment</w:t>
      </w:r>
      <w:proofErr w:type="gramEnd"/>
      <w:r w:rsidRPr="008540F2">
        <w:rPr>
          <w:rFonts w:ascii="Comic Sans MS" w:hAnsi="Comic Sans MS"/>
        </w:rPr>
        <w:t xml:space="preserve">. </w:t>
      </w:r>
    </w:p>
    <w:p w:rsidR="007F4059" w:rsidRPr="008540F2" w:rsidRDefault="007F4059" w:rsidP="007F4059">
      <w:pPr>
        <w:ind w:left="720"/>
        <w:rPr>
          <w:rFonts w:ascii="Comic Sans MS" w:hAnsi="Comic Sans MS"/>
          <w:b/>
        </w:rPr>
      </w:pPr>
    </w:p>
    <w:p w:rsidR="007F4059" w:rsidRPr="008540F2" w:rsidRDefault="007F4059" w:rsidP="007F4059">
      <w:pPr>
        <w:numPr>
          <w:ilvl w:val="0"/>
          <w:numId w:val="1"/>
        </w:numPr>
        <w:spacing w:after="0" w:line="240" w:lineRule="auto"/>
        <w:rPr>
          <w:rFonts w:ascii="Comic Sans MS" w:hAnsi="Comic Sans MS"/>
          <w:b/>
        </w:rPr>
      </w:pPr>
      <w:r w:rsidRPr="008540F2">
        <w:rPr>
          <w:rFonts w:ascii="Comic Sans MS" w:hAnsi="Comic Sans MS"/>
          <w:b/>
        </w:rPr>
        <w:t>Closure:</w:t>
      </w:r>
      <w:r w:rsidR="005D0ACC">
        <w:rPr>
          <w:rFonts w:ascii="Comic Sans MS" w:hAnsi="Comic Sans MS"/>
          <w:b/>
        </w:rPr>
        <w:t xml:space="preserve"> 3 minutes</w:t>
      </w:r>
    </w:p>
    <w:p w:rsidR="007F4059" w:rsidRPr="008540F2" w:rsidRDefault="007F4059" w:rsidP="007F4059">
      <w:pPr>
        <w:numPr>
          <w:ilvl w:val="0"/>
          <w:numId w:val="2"/>
        </w:numPr>
        <w:spacing w:after="0" w:line="240" w:lineRule="auto"/>
        <w:rPr>
          <w:rFonts w:ascii="Comic Sans MS" w:hAnsi="Comic Sans MS"/>
        </w:rPr>
      </w:pPr>
      <w:r w:rsidRPr="008540F2">
        <w:rPr>
          <w:rFonts w:ascii="Comic Sans MS" w:hAnsi="Comic Sans MS"/>
        </w:rPr>
        <w:lastRenderedPageBreak/>
        <w:t>As your ti</w:t>
      </w:r>
      <w:r>
        <w:rPr>
          <w:rFonts w:ascii="Comic Sans MS" w:hAnsi="Comic Sans MS"/>
        </w:rPr>
        <w:t>cket out the door I need each of you</w:t>
      </w:r>
      <w:r w:rsidRPr="008540F2">
        <w:rPr>
          <w:rFonts w:ascii="Comic Sans MS" w:hAnsi="Comic Sans MS"/>
        </w:rPr>
        <w:t xml:space="preserve"> to tell me what the three properties are for the liquid state of matter. </w:t>
      </w:r>
      <w:r w:rsidR="008C243E">
        <w:rPr>
          <w:rFonts w:ascii="Comic Sans MS" w:hAnsi="Comic Sans MS"/>
          <w:b/>
          <w:shd w:val="clear" w:color="auto" w:fill="B2A1C7" w:themeFill="accent4" w:themeFillTint="99"/>
        </w:rPr>
        <w:t>(Strategy # 39</w:t>
      </w:r>
      <w:bookmarkStart w:id="0" w:name="_GoBack"/>
      <w:bookmarkEnd w:id="0"/>
      <w:r w:rsidR="007B1323" w:rsidRPr="007B1323">
        <w:rPr>
          <w:rFonts w:ascii="Comic Sans MS" w:hAnsi="Comic Sans MS"/>
          <w:b/>
          <w:shd w:val="clear" w:color="auto" w:fill="B2A1C7" w:themeFill="accent4" w:themeFillTint="99"/>
        </w:rPr>
        <w:t>)</w:t>
      </w:r>
      <w:r w:rsidR="007B1323">
        <w:rPr>
          <w:rFonts w:ascii="Comic Sans MS" w:hAnsi="Comic Sans MS"/>
        </w:rPr>
        <w:t xml:space="preserve"> </w:t>
      </w:r>
    </w:p>
    <w:p w:rsidR="007F4059" w:rsidRPr="008540F2" w:rsidRDefault="007F4059" w:rsidP="007F4059">
      <w:pPr>
        <w:numPr>
          <w:ilvl w:val="1"/>
          <w:numId w:val="2"/>
        </w:numPr>
        <w:spacing w:after="0" w:line="240" w:lineRule="auto"/>
        <w:rPr>
          <w:rFonts w:ascii="Comic Sans MS" w:hAnsi="Comic Sans MS"/>
        </w:rPr>
      </w:pPr>
      <w:r w:rsidRPr="008540F2">
        <w:rPr>
          <w:rFonts w:ascii="Comic Sans MS" w:hAnsi="Comic Sans MS"/>
        </w:rPr>
        <w:t>it does not have a definite shape</w:t>
      </w:r>
    </w:p>
    <w:p w:rsidR="007F4059" w:rsidRPr="008540F2" w:rsidRDefault="007F4059" w:rsidP="007F4059">
      <w:pPr>
        <w:numPr>
          <w:ilvl w:val="1"/>
          <w:numId w:val="2"/>
        </w:numPr>
        <w:spacing w:after="0" w:line="240" w:lineRule="auto"/>
        <w:rPr>
          <w:rFonts w:ascii="Comic Sans MS" w:hAnsi="Comic Sans MS"/>
        </w:rPr>
      </w:pPr>
      <w:r w:rsidRPr="008540F2">
        <w:rPr>
          <w:rFonts w:ascii="Comic Sans MS" w:hAnsi="Comic Sans MS"/>
        </w:rPr>
        <w:t>it has a definite mass</w:t>
      </w:r>
    </w:p>
    <w:p w:rsidR="007F4059" w:rsidRPr="008540F2" w:rsidRDefault="007F4059" w:rsidP="007F4059">
      <w:pPr>
        <w:numPr>
          <w:ilvl w:val="1"/>
          <w:numId w:val="2"/>
        </w:numPr>
        <w:spacing w:after="0" w:line="240" w:lineRule="auto"/>
        <w:rPr>
          <w:rFonts w:ascii="Comic Sans MS" w:hAnsi="Comic Sans MS"/>
        </w:rPr>
      </w:pPr>
      <w:r w:rsidRPr="008540F2">
        <w:rPr>
          <w:rFonts w:ascii="Comic Sans MS" w:hAnsi="Comic Sans MS"/>
        </w:rPr>
        <w:t>it has a definite volume</w:t>
      </w:r>
    </w:p>
    <w:p w:rsidR="007F4059" w:rsidRPr="008540F2" w:rsidRDefault="007F4059" w:rsidP="007F4059">
      <w:pPr>
        <w:ind w:left="1800"/>
        <w:rPr>
          <w:rFonts w:ascii="Comic Sans MS" w:hAnsi="Comic Sans MS"/>
        </w:rPr>
      </w:pPr>
    </w:p>
    <w:p w:rsidR="007F4059" w:rsidRPr="008540F2" w:rsidRDefault="007F4059" w:rsidP="007F4059">
      <w:pPr>
        <w:numPr>
          <w:ilvl w:val="0"/>
          <w:numId w:val="2"/>
        </w:numPr>
        <w:spacing w:after="0" w:line="240" w:lineRule="auto"/>
        <w:rPr>
          <w:rFonts w:ascii="Comic Sans MS" w:hAnsi="Comic Sans MS"/>
        </w:rPr>
      </w:pPr>
      <w:r>
        <w:rPr>
          <w:rFonts w:ascii="Comic Sans MS" w:hAnsi="Comic Sans MS"/>
        </w:rPr>
        <w:t xml:space="preserve">I also want you to write down on a piece of paper </w:t>
      </w:r>
      <w:r w:rsidRPr="008540F2">
        <w:rPr>
          <w:rFonts w:ascii="Comic Sans MS" w:hAnsi="Comic Sans MS"/>
        </w:rPr>
        <w:t>some measuring tools that we can use to measure liquid substances?</w:t>
      </w:r>
      <w:r>
        <w:rPr>
          <w:rFonts w:ascii="Comic Sans MS" w:hAnsi="Comic Sans MS"/>
        </w:rPr>
        <w:t xml:space="preserve"> </w:t>
      </w:r>
    </w:p>
    <w:p w:rsidR="007F4059" w:rsidRPr="008540F2" w:rsidRDefault="007F4059" w:rsidP="007F4059">
      <w:pPr>
        <w:numPr>
          <w:ilvl w:val="1"/>
          <w:numId w:val="2"/>
        </w:numPr>
        <w:spacing w:after="0" w:line="240" w:lineRule="auto"/>
        <w:rPr>
          <w:rFonts w:ascii="Comic Sans MS" w:hAnsi="Comic Sans MS"/>
        </w:rPr>
      </w:pPr>
      <w:r w:rsidRPr="008540F2">
        <w:rPr>
          <w:rFonts w:ascii="Comic Sans MS" w:hAnsi="Comic Sans MS"/>
        </w:rPr>
        <w:t xml:space="preserve">measuring cups </w:t>
      </w:r>
    </w:p>
    <w:p w:rsidR="007F4059" w:rsidRPr="008540F2" w:rsidRDefault="007F4059" w:rsidP="007F4059">
      <w:pPr>
        <w:numPr>
          <w:ilvl w:val="1"/>
          <w:numId w:val="2"/>
        </w:numPr>
        <w:spacing w:after="0" w:line="240" w:lineRule="auto"/>
        <w:rPr>
          <w:rFonts w:ascii="Comic Sans MS" w:hAnsi="Comic Sans MS"/>
        </w:rPr>
      </w:pPr>
      <w:r w:rsidRPr="008540F2">
        <w:rPr>
          <w:rFonts w:ascii="Comic Sans MS" w:hAnsi="Comic Sans MS"/>
        </w:rPr>
        <w:t xml:space="preserve">measuring spoons </w:t>
      </w:r>
    </w:p>
    <w:p w:rsidR="007F4059" w:rsidRPr="008540F2" w:rsidRDefault="007F4059" w:rsidP="007F4059">
      <w:pPr>
        <w:numPr>
          <w:ilvl w:val="1"/>
          <w:numId w:val="2"/>
        </w:numPr>
        <w:spacing w:after="0" w:line="240" w:lineRule="auto"/>
        <w:rPr>
          <w:rFonts w:ascii="Comic Sans MS" w:hAnsi="Comic Sans MS"/>
        </w:rPr>
      </w:pPr>
      <w:r w:rsidRPr="008540F2">
        <w:rPr>
          <w:rFonts w:ascii="Comic Sans MS" w:hAnsi="Comic Sans MS"/>
        </w:rPr>
        <w:t xml:space="preserve">graduated cylinders </w:t>
      </w:r>
    </w:p>
    <w:p w:rsidR="00C00413" w:rsidRDefault="00C00413" w:rsidP="007F4059">
      <w:pPr>
        <w:numPr>
          <w:ilvl w:val="1"/>
          <w:numId w:val="2"/>
        </w:numPr>
        <w:spacing w:after="0" w:line="240" w:lineRule="auto"/>
        <w:rPr>
          <w:rFonts w:ascii="Comic Sans MS" w:hAnsi="Comic Sans MS"/>
        </w:rPr>
      </w:pPr>
      <w:r>
        <w:rPr>
          <w:rFonts w:ascii="Comic Sans MS" w:hAnsi="Comic Sans MS"/>
        </w:rPr>
        <w:t xml:space="preserve"> beakers</w:t>
      </w:r>
    </w:p>
    <w:p w:rsidR="00C00413" w:rsidRDefault="00C00413" w:rsidP="00C00413">
      <w:pPr>
        <w:spacing w:after="0" w:line="240" w:lineRule="auto"/>
        <w:ind w:left="2160"/>
        <w:rPr>
          <w:rFonts w:ascii="Comic Sans MS" w:hAnsi="Comic Sans MS"/>
        </w:rPr>
      </w:pPr>
    </w:p>
    <w:p w:rsidR="00C00413" w:rsidRPr="00C00413" w:rsidRDefault="00C00413" w:rsidP="00C00413">
      <w:pPr>
        <w:spacing w:after="0" w:line="240" w:lineRule="auto"/>
        <w:ind w:left="-630"/>
        <w:rPr>
          <w:rFonts w:ascii="Comic Sans MS" w:hAnsi="Comic Sans MS"/>
        </w:rPr>
      </w:pPr>
      <w:r w:rsidRPr="00C00413">
        <w:rPr>
          <w:rFonts w:ascii="Comic Sans MS" w:hAnsi="Comic Sans MS"/>
          <w:b/>
          <w:sz w:val="24"/>
          <w:szCs w:val="24"/>
        </w:rPr>
        <w:t xml:space="preserve">Explanation of Identified Instructional Strategies: </w:t>
      </w:r>
    </w:p>
    <w:p w:rsidR="00E0044A" w:rsidRPr="00A1220C" w:rsidRDefault="00C00413" w:rsidP="00A1220C">
      <w:pPr>
        <w:tabs>
          <w:tab w:val="left" w:pos="-630"/>
        </w:tabs>
        <w:ind w:left="-630"/>
        <w:rPr>
          <w:rFonts w:ascii="Comic Sans MS" w:hAnsi="Comic Sans MS"/>
          <w:sz w:val="24"/>
          <w:szCs w:val="24"/>
        </w:rPr>
      </w:pPr>
      <w:r>
        <w:rPr>
          <w:rFonts w:ascii="Comic Sans MS" w:hAnsi="Comic Sans MS"/>
          <w:sz w:val="24"/>
          <w:szCs w:val="24"/>
        </w:rPr>
        <w:t xml:space="preserve">After reading pages 13 and 14 from “What is the World Made of?” by Kathleen Weidner Zoehfeld the students will do power notes. Power notes is a wonderful strategy because it helps assist students in organizing information while differentiating between hierarchies of importance.  For the closure the students will write down on a piece of paper for their ticket out the door the three properties for a liquid state of matter. In the beginning of class the next day the teacher will explain in detail the answers as feedback and for review. </w:t>
      </w:r>
    </w:p>
    <w:sectPr w:rsidR="00E0044A" w:rsidRPr="00A1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FD"/>
    <w:multiLevelType w:val="hybridMultilevel"/>
    <w:tmpl w:val="F7E6DB64"/>
    <w:lvl w:ilvl="0" w:tplc="41FE0076">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214FF1"/>
    <w:multiLevelType w:val="hybridMultilevel"/>
    <w:tmpl w:val="438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E3D8A"/>
    <w:multiLevelType w:val="hybridMultilevel"/>
    <w:tmpl w:val="18DAD86A"/>
    <w:lvl w:ilvl="0" w:tplc="D7BABC6E">
      <w:start w:val="1"/>
      <w:numFmt w:val="decimal"/>
      <w:lvlText w:val="%1."/>
      <w:lvlJc w:val="left"/>
      <w:pPr>
        <w:ind w:left="720" w:hanging="360"/>
      </w:pPr>
      <w:rPr>
        <w:rFonts w:hint="default"/>
        <w:b/>
        <w:color w:val="000000" w:themeColor="text1"/>
      </w:rPr>
    </w:lvl>
    <w:lvl w:ilvl="1" w:tplc="2D7C677E">
      <w:start w:val="1"/>
      <w:numFmt w:val="lowerLetter"/>
      <w:lvlText w:val="%2."/>
      <w:lvlJc w:val="left"/>
      <w:pPr>
        <w:ind w:left="1440" w:hanging="360"/>
      </w:pPr>
      <w:rPr>
        <w:color w:val="auto"/>
      </w:rPr>
    </w:lvl>
    <w:lvl w:ilvl="2" w:tplc="3784234E">
      <w:start w:val="1"/>
      <w:numFmt w:val="lowerRoman"/>
      <w:lvlText w:val="%3."/>
      <w:lvlJc w:val="right"/>
      <w:pPr>
        <w:tabs>
          <w:tab w:val="num" w:pos="2160"/>
        </w:tabs>
        <w:ind w:left="2160" w:hanging="18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59"/>
    <w:rsid w:val="00052073"/>
    <w:rsid w:val="000547E3"/>
    <w:rsid w:val="000C0667"/>
    <w:rsid w:val="00114AC6"/>
    <w:rsid w:val="0018330B"/>
    <w:rsid w:val="001A4031"/>
    <w:rsid w:val="001B2D3B"/>
    <w:rsid w:val="001C587E"/>
    <w:rsid w:val="001D50C1"/>
    <w:rsid w:val="001E2F0E"/>
    <w:rsid w:val="00234173"/>
    <w:rsid w:val="002D62BE"/>
    <w:rsid w:val="002F3DF3"/>
    <w:rsid w:val="003235BB"/>
    <w:rsid w:val="00482286"/>
    <w:rsid w:val="00531D95"/>
    <w:rsid w:val="005C5CDC"/>
    <w:rsid w:val="005D0ACC"/>
    <w:rsid w:val="00602E02"/>
    <w:rsid w:val="00614688"/>
    <w:rsid w:val="00670C63"/>
    <w:rsid w:val="00786E1F"/>
    <w:rsid w:val="007B1323"/>
    <w:rsid w:val="007E0EBE"/>
    <w:rsid w:val="007E1F35"/>
    <w:rsid w:val="007F4059"/>
    <w:rsid w:val="007F6C94"/>
    <w:rsid w:val="008259D3"/>
    <w:rsid w:val="008364E2"/>
    <w:rsid w:val="00853E35"/>
    <w:rsid w:val="00877F53"/>
    <w:rsid w:val="00886AA7"/>
    <w:rsid w:val="008C243E"/>
    <w:rsid w:val="008F3C37"/>
    <w:rsid w:val="00912AD8"/>
    <w:rsid w:val="00A1220C"/>
    <w:rsid w:val="00A251C9"/>
    <w:rsid w:val="00AB13FF"/>
    <w:rsid w:val="00AE3097"/>
    <w:rsid w:val="00AF7999"/>
    <w:rsid w:val="00B56BB7"/>
    <w:rsid w:val="00B757EB"/>
    <w:rsid w:val="00B80FBB"/>
    <w:rsid w:val="00BE7AF8"/>
    <w:rsid w:val="00C00413"/>
    <w:rsid w:val="00C23EE2"/>
    <w:rsid w:val="00C305BD"/>
    <w:rsid w:val="00C31069"/>
    <w:rsid w:val="00C71C08"/>
    <w:rsid w:val="00DE59F7"/>
    <w:rsid w:val="00E0044A"/>
    <w:rsid w:val="00E33390"/>
    <w:rsid w:val="00E64920"/>
    <w:rsid w:val="00EB5DB2"/>
    <w:rsid w:val="00F43C2C"/>
    <w:rsid w:val="00FA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F4059"/>
    <w:pPr>
      <w:ind w:left="720"/>
      <w:contextualSpacing/>
    </w:pPr>
  </w:style>
  <w:style w:type="character" w:customStyle="1" w:styleId="A8">
    <w:name w:val="A8"/>
    <w:uiPriority w:val="99"/>
    <w:rsid w:val="007F4059"/>
    <w:rPr>
      <w:rFonts w:cs="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F4059"/>
    <w:pPr>
      <w:ind w:left="720"/>
      <w:contextualSpacing/>
    </w:pPr>
  </w:style>
  <w:style w:type="character" w:customStyle="1" w:styleId="A8">
    <w:name w:val="A8"/>
    <w:uiPriority w:val="99"/>
    <w:rsid w:val="007F4059"/>
    <w:rPr>
      <w:rFonts w:cs="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2012-04-30T06:02:00Z</dcterms:created>
  <dcterms:modified xsi:type="dcterms:W3CDTF">2012-04-30T06:02:00Z</dcterms:modified>
</cp:coreProperties>
</file>