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B" w:rsidRDefault="004F6EDB" w:rsidP="004F6EDB">
      <w:pPr>
        <w:jc w:val="right"/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E5716B" wp14:editId="123CD317">
            <wp:simplePos x="0" y="0"/>
            <wp:positionH relativeFrom="column">
              <wp:posOffset>-388620</wp:posOffset>
            </wp:positionH>
            <wp:positionV relativeFrom="paragraph">
              <wp:posOffset>-365760</wp:posOffset>
            </wp:positionV>
            <wp:extent cx="1181100" cy="1089660"/>
            <wp:effectExtent l="0" t="0" r="0" b="0"/>
            <wp:wrapNone/>
            <wp:docPr id="692" name="Picture 692" descr="Description: http://www.indoortemp.com/ice/wp-content/uploads/2011/08/sad-ice_cube_carto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indoortemp.com/ice/wp-content/uploads/2011/08/sad-ice_cube_cartoo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</w:t>
      </w:r>
    </w:p>
    <w:p w:rsidR="004F6EDB" w:rsidRDefault="004F6EDB" w:rsidP="004F6EDB">
      <w:pPr>
        <w:jc w:val="center"/>
        <w:rPr>
          <w:rFonts w:ascii="Comic Sans MS" w:hAnsi="Comic Sans MS"/>
          <w:b/>
          <w:sz w:val="28"/>
          <w:szCs w:val="28"/>
        </w:rPr>
      </w:pPr>
    </w:p>
    <w:p w:rsidR="004F6EDB" w:rsidRDefault="004F6EDB" w:rsidP="004F6ED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FREEZE-OUT WORKSHEET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Water temperature before putting in the freezer_______________.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Temperature of liquid wax_______________.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Temperature of water when wax is hard____________.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Temperature of freezer________________.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After one hour in the freezer, what do you see?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What does freezing point mean?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Which changes to a solid at a higher temperature water or wax? Explain?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do the results of this experiment tell you about freezing points?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Are freezing points necessarily cold? Explain?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The following items have a freezing point higher or lower </w:t>
      </w:r>
      <w:proofErr w:type="spellStart"/>
      <w:r>
        <w:rPr>
          <w:rFonts w:ascii="Comic Sans MS" w:hAnsi="Comic Sans MS"/>
          <w:sz w:val="24"/>
          <w:szCs w:val="24"/>
        </w:rPr>
        <w:t>then</w:t>
      </w:r>
      <w:proofErr w:type="spellEnd"/>
      <w:r>
        <w:rPr>
          <w:rFonts w:ascii="Comic Sans MS" w:hAnsi="Comic Sans MS"/>
          <w:sz w:val="24"/>
          <w:szCs w:val="24"/>
        </w:rPr>
        <w:t xml:space="preserve"> water: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rock________.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>
        <w:rPr>
          <w:rFonts w:ascii="Comic Sans MS" w:hAnsi="Comic Sans MS"/>
          <w:sz w:val="24"/>
          <w:szCs w:val="24"/>
        </w:rPr>
        <w:t>salt</w:t>
      </w:r>
      <w:proofErr w:type="gramEnd"/>
      <w:r>
        <w:rPr>
          <w:rFonts w:ascii="Comic Sans MS" w:hAnsi="Comic Sans MS"/>
          <w:sz w:val="24"/>
          <w:szCs w:val="24"/>
        </w:rPr>
        <w:t xml:space="preserve"> water______.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gramStart"/>
      <w:r>
        <w:rPr>
          <w:rFonts w:ascii="Comic Sans MS" w:hAnsi="Comic Sans MS"/>
          <w:sz w:val="24"/>
          <w:szCs w:val="24"/>
        </w:rPr>
        <w:t>butter</w:t>
      </w:r>
      <w:proofErr w:type="gramEnd"/>
      <w:r>
        <w:rPr>
          <w:rFonts w:ascii="Comic Sans MS" w:hAnsi="Comic Sans MS"/>
          <w:sz w:val="24"/>
          <w:szCs w:val="24"/>
        </w:rPr>
        <w:t>__________.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d) </w:t>
      </w:r>
      <w:proofErr w:type="gramStart"/>
      <w:r>
        <w:rPr>
          <w:rFonts w:ascii="Comic Sans MS" w:hAnsi="Comic Sans MS"/>
          <w:sz w:val="24"/>
          <w:szCs w:val="24"/>
        </w:rPr>
        <w:t>sugar</w:t>
      </w:r>
      <w:proofErr w:type="gramEnd"/>
      <w:r>
        <w:rPr>
          <w:rFonts w:ascii="Comic Sans MS" w:hAnsi="Comic Sans MS"/>
          <w:sz w:val="24"/>
          <w:szCs w:val="24"/>
        </w:rPr>
        <w:t>___________.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e) </w:t>
      </w:r>
      <w:proofErr w:type="gramStart"/>
      <w:r>
        <w:rPr>
          <w:rFonts w:ascii="Comic Sans MS" w:hAnsi="Comic Sans MS"/>
          <w:sz w:val="24"/>
          <w:szCs w:val="24"/>
        </w:rPr>
        <w:t>ice</w:t>
      </w:r>
      <w:proofErr w:type="gramEnd"/>
      <w:r>
        <w:rPr>
          <w:rFonts w:ascii="Comic Sans MS" w:hAnsi="Comic Sans MS"/>
          <w:sz w:val="24"/>
          <w:szCs w:val="24"/>
        </w:rPr>
        <w:t xml:space="preserve"> cream________.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How would different freezing points affect the storage of foods</w:t>
      </w:r>
      <w:r>
        <w:rPr>
          <w:rFonts w:ascii="Comic Sans MS" w:hAnsi="Comic Sans MS"/>
          <w:sz w:val="24"/>
          <w:szCs w:val="24"/>
        </w:rPr>
        <w:t>, such as ice cream and butter?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r w:rsidRPr="004F6EDB">
        <w:rPr>
          <w:rFonts w:ascii="Comic Sans MS" w:hAnsi="Comic Sans MS"/>
          <w:sz w:val="24"/>
          <w:szCs w:val="24"/>
        </w:rPr>
        <w:t>Can you think of other cold-blooded animals?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Pr="004F6EDB" w:rsidRDefault="004F6EDB" w:rsidP="004F6E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</w:t>
      </w:r>
      <w:r w:rsidRPr="004F6EDB">
        <w:rPr>
          <w:rFonts w:ascii="Comic Sans MS" w:hAnsi="Comic Sans MS"/>
          <w:sz w:val="24"/>
          <w:szCs w:val="24"/>
        </w:rPr>
        <w:t>What other states of matter beside liquid and solid do you know?</w:t>
      </w: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Pr="00DE311B" w:rsidRDefault="004F6EDB" w:rsidP="004F6EDB">
      <w:pPr>
        <w:rPr>
          <w:rFonts w:ascii="Comic Sans MS" w:hAnsi="Comic Sans MS"/>
          <w:sz w:val="24"/>
          <w:szCs w:val="24"/>
        </w:rPr>
      </w:pPr>
    </w:p>
    <w:p w:rsidR="004F6EDB" w:rsidRPr="003717FE" w:rsidRDefault="004F6EDB" w:rsidP="004F6EDB">
      <w:pPr>
        <w:jc w:val="center"/>
        <w:rPr>
          <w:b/>
          <w:color w:val="FF0066"/>
          <w:sz w:val="24"/>
          <w:szCs w:val="24"/>
        </w:rPr>
      </w:pPr>
      <w:r>
        <w:rPr>
          <w:b/>
          <w:sz w:val="32"/>
        </w:rPr>
        <w:lastRenderedPageBreak/>
        <w:t xml:space="preserve">You Are </w:t>
      </w:r>
      <w:proofErr w:type="gramStart"/>
      <w:r>
        <w:rPr>
          <w:b/>
          <w:sz w:val="32"/>
        </w:rPr>
        <w:t>The</w:t>
      </w:r>
      <w:proofErr w:type="gramEnd"/>
      <w:r>
        <w:rPr>
          <w:b/>
          <w:sz w:val="32"/>
        </w:rPr>
        <w:t xml:space="preserve"> Scientist </w:t>
      </w:r>
    </w:p>
    <w:p w:rsidR="004F6EDB" w:rsidRPr="000524A4" w:rsidRDefault="004F6EDB" w:rsidP="004F6EDB">
      <w:pPr>
        <w:jc w:val="center"/>
        <w:rPr>
          <w:b/>
          <w:sz w:val="32"/>
        </w:rPr>
      </w:pPr>
      <w:r w:rsidRPr="005B0CA0">
        <w:rPr>
          <w:b/>
          <w:szCs w:val="24"/>
        </w:rPr>
        <w:t>Go to:</w:t>
      </w:r>
      <w:r>
        <w:rPr>
          <w:b/>
          <w:sz w:val="32"/>
        </w:rPr>
        <w:t xml:space="preserve"> </w:t>
      </w:r>
      <w:r w:rsidRPr="005B0CA0">
        <w:t>http://www.fossweb.com/modulesK-2/SolidsandLiquids/activities/changeit.html</w:t>
      </w:r>
    </w:p>
    <w:p w:rsidR="004F6EDB" w:rsidRDefault="004F6EDB" w:rsidP="004F6ED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First make a hypothesis:</w:t>
      </w:r>
    </w:p>
    <w:p w:rsidR="004F6EDB" w:rsidRPr="000524A4" w:rsidRDefault="004F6EDB" w:rsidP="004F6EDB">
      <w:pPr>
        <w:jc w:val="center"/>
        <w:rPr>
          <w:b/>
          <w:sz w:val="28"/>
        </w:rPr>
      </w:pPr>
      <w:r>
        <w:rPr>
          <w:sz w:val="28"/>
        </w:rPr>
        <w:t>Think about ice (a solid) and water (a liquid).</w:t>
      </w:r>
    </w:p>
    <w:p w:rsidR="004F6EDB" w:rsidRDefault="004F6EDB" w:rsidP="004F6EDB">
      <w:pPr>
        <w:spacing w:before="200"/>
        <w:jc w:val="center"/>
        <w:rPr>
          <w:b/>
          <w:sz w:val="32"/>
        </w:rPr>
      </w:pPr>
      <w:r>
        <w:rPr>
          <w:sz w:val="28"/>
        </w:rPr>
        <w:t>After heating, a solid may change to a __________.</w:t>
      </w:r>
    </w:p>
    <w:p w:rsidR="004F6EDB" w:rsidRPr="000524A4" w:rsidRDefault="004F6EDB" w:rsidP="004F6EDB">
      <w:pPr>
        <w:spacing w:before="200"/>
        <w:jc w:val="center"/>
        <w:rPr>
          <w:sz w:val="28"/>
        </w:rPr>
      </w:pPr>
      <w:r>
        <w:rPr>
          <w:sz w:val="28"/>
        </w:rPr>
        <w:t>After freezing, a liquid may change to a __________.</w:t>
      </w:r>
    </w:p>
    <w:p w:rsidR="004F6EDB" w:rsidRDefault="004F6EDB" w:rsidP="004F6EDB">
      <w:pPr>
        <w:rPr>
          <w:b/>
          <w:sz w:val="28"/>
        </w:rPr>
      </w:pPr>
      <w:r>
        <w:rPr>
          <w:b/>
          <w:sz w:val="28"/>
        </w:rPr>
        <w:t>Then run the experiment using the interactive website:</w:t>
      </w:r>
    </w:p>
    <w:p w:rsidR="004F6EDB" w:rsidRDefault="004F6EDB" w:rsidP="004F6EDB">
      <w:pPr>
        <w:rPr>
          <w:sz w:val="28"/>
        </w:rPr>
      </w:pPr>
      <w:r>
        <w:rPr>
          <w:sz w:val="28"/>
        </w:rPr>
        <w:t>Note your observations in the charts below.</w:t>
      </w:r>
    </w:p>
    <w:p w:rsidR="004F6EDB" w:rsidRDefault="004F6EDB" w:rsidP="004F6EDB">
      <w:pPr>
        <w:jc w:val="center"/>
        <w:rPr>
          <w:sz w:val="28"/>
        </w:rPr>
      </w:pPr>
      <w:r>
        <w:rPr>
          <w:b/>
          <w:sz w:val="28"/>
        </w:rPr>
        <w:t>Put in the Oven: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410"/>
        <w:gridCol w:w="3410"/>
      </w:tblGrid>
      <w:tr w:rsidR="004F6EDB" w:rsidTr="00B22B9C">
        <w:trPr>
          <w:trHeight w:hRule="exact" w:val="5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jc w:val="center"/>
              <w:rPr>
                <w:sz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state </w:t>
            </w:r>
            <w:r>
              <w:rPr>
                <w:b/>
                <w:sz w:val="28"/>
              </w:rPr>
              <w:t>before</w:t>
            </w:r>
            <w:r>
              <w:rPr>
                <w:sz w:val="28"/>
              </w:rPr>
              <w:t xml:space="preserve"> heating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state </w:t>
            </w:r>
            <w:r>
              <w:rPr>
                <w:b/>
                <w:sz w:val="28"/>
              </w:rPr>
              <w:t>after</w:t>
            </w:r>
            <w:r>
              <w:rPr>
                <w:sz w:val="28"/>
              </w:rPr>
              <w:t xml:space="preserve"> heating</w:t>
            </w:r>
          </w:p>
        </w:tc>
      </w:tr>
      <w:tr w:rsidR="004F6EDB" w:rsidTr="00B22B9C">
        <w:trPr>
          <w:trHeight w:hRule="exact" w:val="5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rock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 cream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0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wax candle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</w:tbl>
    <w:p w:rsidR="004F6EDB" w:rsidRDefault="004F6EDB" w:rsidP="004F6EDB">
      <w:pPr>
        <w:jc w:val="center"/>
        <w:rPr>
          <w:sz w:val="28"/>
        </w:rPr>
      </w:pPr>
      <w:r>
        <w:rPr>
          <w:b/>
          <w:sz w:val="28"/>
        </w:rPr>
        <w:t>Put in the Freezer: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427"/>
        <w:gridCol w:w="3504"/>
      </w:tblGrid>
      <w:tr w:rsidR="004F6EDB" w:rsidTr="00B22B9C">
        <w:trPr>
          <w:trHeight w:hRule="exact" w:val="52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jc w:val="center"/>
              <w:rPr>
                <w:sz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state </w:t>
            </w:r>
            <w:r>
              <w:rPr>
                <w:b/>
                <w:sz w:val="28"/>
              </w:rPr>
              <w:t>before</w:t>
            </w:r>
            <w:r>
              <w:rPr>
                <w:sz w:val="28"/>
              </w:rPr>
              <w:t xml:space="preserve"> freezing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state </w:t>
            </w:r>
            <w:r>
              <w:rPr>
                <w:b/>
                <w:sz w:val="28"/>
              </w:rPr>
              <w:t>after</w:t>
            </w:r>
            <w:r>
              <w:rPr>
                <w:sz w:val="28"/>
              </w:rPr>
              <w:t xml:space="preserve"> freezing</w:t>
            </w:r>
          </w:p>
        </w:tc>
      </w:tr>
      <w:tr w:rsidR="004F6EDB" w:rsidTr="00B22B9C">
        <w:trPr>
          <w:trHeight w:hRule="exact" w:val="52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2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boot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2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orange juice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52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oatmeal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  <w:tr w:rsidR="004F6EDB" w:rsidTr="00B22B9C">
        <w:trPr>
          <w:trHeight w:hRule="exact" w:val="411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Default="004F6EDB" w:rsidP="00B22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brick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B22B9C">
            <w:pPr>
              <w:rPr>
                <w:sz w:val="28"/>
              </w:rPr>
            </w:pPr>
          </w:p>
        </w:tc>
      </w:tr>
    </w:tbl>
    <w:p w:rsidR="004F6EDB" w:rsidRDefault="004F6EDB" w:rsidP="004F6EDB">
      <w:r>
        <w:rPr>
          <w:b/>
          <w:sz w:val="28"/>
        </w:rPr>
        <w:t>Look for a pattern in your findings.  Was your hypothesis correct?</w:t>
      </w:r>
    </w:p>
    <w:p w:rsidR="004F6EDB" w:rsidRDefault="004F6EDB" w:rsidP="004F6EDB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F6EDB" w:rsidRPr="00DE311B" w:rsidTr="00B22B9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6EDB" w:rsidRPr="00DE311B" w:rsidTr="00B22B9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F6EDB" w:rsidRPr="00DE311B" w:rsidRDefault="004F6EDB" w:rsidP="00B22B9C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E31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Solid Lesson Plan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Rubric </w:t>
                  </w:r>
                </w:p>
                <w:p w:rsidR="004F6EDB" w:rsidRPr="00DE311B" w:rsidRDefault="004F6EDB" w:rsidP="00B22B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F6EDB" w:rsidRPr="00DE311B" w:rsidRDefault="004F6EDB" w:rsidP="00B22B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E31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31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31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F6EDB" w:rsidRPr="00DE311B" w:rsidRDefault="004F6EDB" w:rsidP="004F6E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8"/>
        <w:gridCol w:w="2025"/>
        <w:gridCol w:w="2025"/>
        <w:gridCol w:w="2010"/>
        <w:gridCol w:w="2005"/>
      </w:tblGrid>
      <w:tr w:rsidR="004F6EDB" w:rsidRPr="00DE311B" w:rsidTr="00B22B9C">
        <w:trPr>
          <w:trHeight w:val="323"/>
          <w:tblCellSpacing w:w="0" w:type="dxa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F6EDB" w:rsidRPr="00DE311B" w:rsidRDefault="004F6EDB" w:rsidP="00B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311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F6EDB" w:rsidRPr="00DE311B" w:rsidTr="00B22B9C">
        <w:trPr>
          <w:trHeight w:val="1894"/>
          <w:tblCellSpacing w:w="0" w:type="dxa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Requirements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 and exceeded.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requirement was not completely met.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one requirement was not completely met. </w:t>
            </w:r>
          </w:p>
        </w:tc>
      </w:tr>
      <w:tr w:rsidR="004F6EDB" w:rsidRPr="00DE311B" w:rsidTr="00B22B9C">
        <w:trPr>
          <w:trHeight w:val="1894"/>
          <w:tblCellSpacing w:w="0" w:type="dxa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4F6EDB" w:rsidRPr="00DE311B" w:rsidTr="00B22B9C">
        <w:trPr>
          <w:trHeight w:val="1894"/>
          <w:tblCellSpacing w:w="0" w:type="dxa"/>
        </w:trPr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EDB" w:rsidRPr="00DE311B" w:rsidRDefault="004F6E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</w:tbl>
    <w:p w:rsidR="004F6EDB" w:rsidRPr="00DE311B" w:rsidRDefault="004F6EDB" w:rsidP="004F6EDB">
      <w:pPr>
        <w:rPr>
          <w:rFonts w:eastAsiaTheme="minorHAnsi"/>
        </w:rPr>
      </w:pPr>
    </w:p>
    <w:p w:rsidR="004F6EDB" w:rsidRPr="00A72E09" w:rsidRDefault="004F6EDB" w:rsidP="004F6EDB">
      <w:pPr>
        <w:spacing w:after="0" w:line="240" w:lineRule="auto"/>
        <w:ind w:left="1440"/>
        <w:rPr>
          <w:rFonts w:ascii="Comic Sans MS" w:eastAsia="Times New Roman" w:hAnsi="Comic Sans MS" w:cs="Times New Roman"/>
          <w:highlight w:val="yellow"/>
        </w:rPr>
      </w:pPr>
    </w:p>
    <w:p w:rsidR="004F6EDB" w:rsidRDefault="004F6EDB" w:rsidP="004F6EDB">
      <w:pPr>
        <w:spacing w:after="0"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4F6EDB" w:rsidRDefault="004F6EDB" w:rsidP="004F6EDB">
      <w:pPr>
        <w:jc w:val="center"/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jc w:val="center"/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jc w:val="center"/>
        <w:rPr>
          <w:rFonts w:ascii="Comic Sans MS" w:hAnsi="Comic Sans MS"/>
          <w:sz w:val="24"/>
          <w:szCs w:val="24"/>
        </w:rPr>
      </w:pPr>
    </w:p>
    <w:p w:rsidR="004F6EDB" w:rsidRDefault="004F6EDB" w:rsidP="004F6EDB">
      <w:pPr>
        <w:jc w:val="center"/>
        <w:rPr>
          <w:rFonts w:ascii="Comic Sans MS" w:hAnsi="Comic Sans MS"/>
          <w:sz w:val="24"/>
          <w:szCs w:val="24"/>
        </w:rPr>
      </w:pPr>
    </w:p>
    <w:p w:rsidR="00E0044A" w:rsidRDefault="00E0044A"/>
    <w:sectPr w:rsidR="00E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D8A"/>
    <w:multiLevelType w:val="hybridMultilevel"/>
    <w:tmpl w:val="18DAD86A"/>
    <w:lvl w:ilvl="0" w:tplc="D7BAB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D7C677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7842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DB"/>
    <w:rsid w:val="00052073"/>
    <w:rsid w:val="000547E3"/>
    <w:rsid w:val="000C0667"/>
    <w:rsid w:val="00114AC6"/>
    <w:rsid w:val="0018330B"/>
    <w:rsid w:val="001A4031"/>
    <w:rsid w:val="001B2D3B"/>
    <w:rsid w:val="001C587E"/>
    <w:rsid w:val="001E2F0E"/>
    <w:rsid w:val="00234173"/>
    <w:rsid w:val="002D62BE"/>
    <w:rsid w:val="003235BB"/>
    <w:rsid w:val="00482286"/>
    <w:rsid w:val="004F6EDB"/>
    <w:rsid w:val="00531D95"/>
    <w:rsid w:val="005C5CDC"/>
    <w:rsid w:val="00602E02"/>
    <w:rsid w:val="00614688"/>
    <w:rsid w:val="00670C63"/>
    <w:rsid w:val="00786E1F"/>
    <w:rsid w:val="007E0EBE"/>
    <w:rsid w:val="007E1F35"/>
    <w:rsid w:val="007F6C94"/>
    <w:rsid w:val="008259D3"/>
    <w:rsid w:val="008364E2"/>
    <w:rsid w:val="00853E35"/>
    <w:rsid w:val="00877F53"/>
    <w:rsid w:val="00886AA7"/>
    <w:rsid w:val="008F3C37"/>
    <w:rsid w:val="00912AD8"/>
    <w:rsid w:val="00A251C9"/>
    <w:rsid w:val="00AB13FF"/>
    <w:rsid w:val="00AE3097"/>
    <w:rsid w:val="00AF7999"/>
    <w:rsid w:val="00B56BB7"/>
    <w:rsid w:val="00B757EB"/>
    <w:rsid w:val="00B80FBB"/>
    <w:rsid w:val="00BE7AF8"/>
    <w:rsid w:val="00C23EE2"/>
    <w:rsid w:val="00C305BD"/>
    <w:rsid w:val="00C31069"/>
    <w:rsid w:val="00C71C08"/>
    <w:rsid w:val="00DE59F7"/>
    <w:rsid w:val="00E0044A"/>
    <w:rsid w:val="00E33390"/>
    <w:rsid w:val="00E64920"/>
    <w:rsid w:val="00EB5DB2"/>
    <w:rsid w:val="00F43C2C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F6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F6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2012-04-29T04:34:00Z</dcterms:created>
  <dcterms:modified xsi:type="dcterms:W3CDTF">2012-04-29T04:37:00Z</dcterms:modified>
</cp:coreProperties>
</file>